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F22A01" w:rsidP="00F22A01" w:rsidRDefault="00F22A01" w14:paraId="6164BAA5" wp14:textId="77777777">
      <w:pPr>
        <w:pStyle w:val="paragraph"/>
        <w:spacing w:before="0" w:beforeAutospacing="0" w:after="0" w:afterAutospacing="0"/>
        <w:textAlignment w:val="baseline"/>
        <w:rPr>
          <w:rStyle w:val="eop"/>
          <w:rFonts w:ascii="Century Gothic" w:hAnsi="Century Gothic" w:cs="Segoe UI"/>
          <w:sz w:val="48"/>
          <w:szCs w:val="48"/>
        </w:rPr>
      </w:pPr>
      <w:r>
        <w:rPr>
          <w:rStyle w:val="normaltextrun"/>
          <w:rFonts w:ascii="Century Gothic" w:hAnsi="Century Gothic" w:cs="Segoe UI"/>
          <w:sz w:val="48"/>
          <w:szCs w:val="48"/>
        </w:rPr>
        <w:t>Dagsorden</w:t>
      </w:r>
      <w:r>
        <w:rPr>
          <w:rStyle w:val="eop"/>
          <w:rFonts w:ascii="Century Gothic" w:hAnsi="Century Gothic" w:cs="Segoe UI"/>
          <w:sz w:val="48"/>
          <w:szCs w:val="48"/>
        </w:rPr>
        <w:t> </w:t>
      </w:r>
    </w:p>
    <w:p xmlns:wp14="http://schemas.microsoft.com/office/word/2010/wordml" w:rsidR="00F22A01" w:rsidP="00F22A01" w:rsidRDefault="00F22A01" w14:paraId="672A6659" wp14:textId="77777777">
      <w:pPr>
        <w:pStyle w:val="paragraph"/>
        <w:spacing w:before="0" w:beforeAutospacing="0" w:after="0" w:afterAutospacing="0"/>
        <w:textAlignment w:val="baseline"/>
        <w:rPr>
          <w:rFonts w:ascii="Segoe UI" w:hAnsi="Segoe UI" w:cs="Segoe UI"/>
          <w:color w:val="032348"/>
          <w:sz w:val="18"/>
          <w:szCs w:val="18"/>
        </w:rPr>
      </w:pPr>
    </w:p>
    <w:p xmlns:wp14="http://schemas.microsoft.com/office/word/2010/wordml" w:rsidR="00F22A01" w:rsidP="00F22A01" w:rsidRDefault="00F22A01" w14:paraId="3E7E250C" wp14:textId="77777777">
      <w:pPr>
        <w:pStyle w:val="paragraph"/>
        <w:numPr>
          <w:ilvl w:val="0"/>
          <w:numId w:val="1"/>
        </w:numPr>
        <w:spacing w:before="0" w:beforeAutospacing="0" w:after="0" w:afterAutospacing="0"/>
        <w:ind w:left="1080" w:firstLine="0"/>
        <w:textAlignment w:val="baseline"/>
        <w:rPr>
          <w:rStyle w:val="normaltextrun"/>
          <w:rFonts w:ascii="Century Gothic" w:hAnsi="Century Gothic" w:cs="Segoe UI"/>
        </w:rPr>
      </w:pPr>
      <w:r>
        <w:rPr>
          <w:rStyle w:val="normaltextrun"/>
          <w:rFonts w:ascii="Century Gothic" w:hAnsi="Century Gothic" w:cs="Segoe UI"/>
        </w:rPr>
        <w:t xml:space="preserve">Valg af dirigent, referent og stemmetællere: </w:t>
      </w:r>
    </w:p>
    <w:p xmlns:wp14="http://schemas.microsoft.com/office/word/2010/wordml" w:rsidR="00F22A01" w:rsidP="00F22A01" w:rsidRDefault="00F22A01" w14:paraId="391B6D7D" wp14:textId="77777777">
      <w:pPr>
        <w:pStyle w:val="paragraph"/>
        <w:spacing w:before="0" w:beforeAutospacing="0" w:after="0" w:afterAutospacing="0"/>
        <w:ind w:left="1080"/>
        <w:textAlignment w:val="baseline"/>
        <w:rPr>
          <w:rStyle w:val="eop"/>
          <w:rFonts w:ascii="Century Gothic" w:hAnsi="Century Gothic" w:cs="Segoe UI"/>
        </w:rPr>
      </w:pPr>
      <w:r>
        <w:rPr>
          <w:rStyle w:val="normaltextrun"/>
          <w:rFonts w:ascii="Century Gothic" w:hAnsi="Century Gothic" w:cs="Segoe UI"/>
        </w:rPr>
        <w:t xml:space="preserve">Dirigent Ingvard </w:t>
      </w:r>
      <w:proofErr w:type="spellStart"/>
      <w:r>
        <w:rPr>
          <w:rStyle w:val="normaltextrun"/>
          <w:rFonts w:ascii="Century Gothic" w:hAnsi="Century Gothic" w:cs="Segoe UI"/>
        </w:rPr>
        <w:t>Ladefoed</w:t>
      </w:r>
      <w:proofErr w:type="spellEnd"/>
      <w:r>
        <w:rPr>
          <w:rStyle w:val="normaltextrun"/>
          <w:rFonts w:ascii="Century Gothic" w:hAnsi="Century Gothic" w:cs="Segoe UI"/>
        </w:rPr>
        <w:t>, referent Lene Munck, stemmetællere Leni    Astrup og Ken Bloch.</w:t>
      </w:r>
    </w:p>
    <w:p xmlns:wp14="http://schemas.microsoft.com/office/word/2010/wordml" w:rsidR="00F22A01" w:rsidP="00F22A01" w:rsidRDefault="00F22A01" w14:paraId="0A37501D" wp14:textId="77777777">
      <w:pPr>
        <w:pStyle w:val="paragraph"/>
        <w:spacing w:before="0" w:beforeAutospacing="0" w:after="0" w:afterAutospacing="0"/>
        <w:ind w:left="1080"/>
        <w:textAlignment w:val="baseline"/>
        <w:rPr>
          <w:rFonts w:ascii="Century Gothic" w:hAnsi="Century Gothic" w:cs="Segoe UI"/>
        </w:rPr>
      </w:pPr>
    </w:p>
    <w:p xmlns:wp14="http://schemas.microsoft.com/office/word/2010/wordml" w:rsidR="00F22A01" w:rsidP="16194A17" w:rsidRDefault="00F22A01" w14:paraId="407E6516" wp14:textId="5AFE79FC">
      <w:pPr>
        <w:pStyle w:val="paragraph"/>
        <w:numPr>
          <w:ilvl w:val="0"/>
          <w:numId w:val="2"/>
        </w:numPr>
        <w:spacing w:before="0" w:beforeAutospacing="off" w:after="0" w:afterAutospacing="off"/>
        <w:ind w:left="1080" w:firstLine="0"/>
        <w:textAlignment w:val="baseline"/>
        <w:rPr>
          <w:rStyle w:val="eop"/>
          <w:rFonts w:ascii="Century Gothic" w:hAnsi="Century Gothic" w:cs="Segoe UI"/>
        </w:rPr>
      </w:pPr>
      <w:r w:rsidRPr="16194A17" w:rsidR="00F22A01">
        <w:rPr>
          <w:rStyle w:val="normaltextrun"/>
          <w:rFonts w:ascii="Century Gothic" w:hAnsi="Century Gothic" w:cs="Segoe UI"/>
        </w:rPr>
        <w:t>Bestyrelsens/formandens beretning og planer for det kommende år</w:t>
      </w:r>
      <w:r w:rsidRPr="16194A17" w:rsidR="6DAF6375">
        <w:rPr>
          <w:rStyle w:val="normaltextrun"/>
          <w:rFonts w:ascii="Century Gothic" w:hAnsi="Century Gothic" w:cs="Segoe UI"/>
        </w:rPr>
        <w:t>:</w:t>
      </w:r>
    </w:p>
    <w:p xmlns:wp14="http://schemas.microsoft.com/office/word/2010/wordml" w:rsidRPr="00F22A01" w:rsidR="00F22A01" w:rsidP="16194A17" w:rsidRDefault="00F22A01" w14:paraId="36F1D1C4" wp14:textId="17E15E70">
      <w:pPr>
        <w:pStyle w:val="paragraph"/>
        <w:spacing w:before="0" w:beforeAutospacing="off" w:after="0" w:afterAutospacing="off"/>
        <w:ind w:left="1080"/>
        <w:textAlignment w:val="baseline"/>
        <w:rPr>
          <w:rStyle w:val="eop"/>
          <w:rFonts w:ascii="Century Gothic" w:hAnsi="Century Gothic" w:cs="Segoe UI"/>
          <w:color w:val="FF0000"/>
        </w:rPr>
      </w:pPr>
    </w:p>
    <w:p w:rsidR="6DAF6375" w:rsidP="16194A17" w:rsidRDefault="6DAF6375" w14:paraId="593F58AB" w14:textId="07E3CD6D">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Det er med stor glæde, stolthed og taknemmelighed, at jeg kan præsentere årets bestyrelsesberetning for vores fantastiske forening. Der har virkelig været godt gang i aktiviteterne det seneste år, og det er dejligt at se, at vores indsats bærer frugt. Det ses bl.a. ved masser af liv i hallen og rundt på hele stadion. Et andet sted det ses er på vores medlemstal. Vi har i 2023 haft 264 flere medlemmer end vi havde i 2022 – det er vildt flot!</w:t>
      </w:r>
    </w:p>
    <w:p w:rsidR="6DAF6375" w:rsidP="16194A17" w:rsidRDefault="6DAF6375" w14:paraId="7359C976" w14:textId="2F4F3B33">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 xml:space="preserve">Vores nyrenoverede klubhus har også været flittigt brugt til møder og arrangementer, og det er dejligt at se, at medlemmerne tager så godt imod de faciliteter, vi stiller til rådighed. Tak til Klubhus-damerne for at servicerer os til møder og arrangementer som holdes her. </w:t>
      </w:r>
    </w:p>
    <w:p w:rsidR="6DAF6375" w:rsidP="16194A17" w:rsidRDefault="6DAF6375" w14:paraId="3EC66941" w14:textId="487AA790">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 xml:space="preserve">Efter færdiggørelsen af vores nye padlebane i efteråret 2022 har padle virkelig taget fart, og vi er glade for at kunne meddele, at vi nu har hele 121 medlemmer i denne disciplin. Det er en rigtig flot udvikling, som vi </w:t>
      </w:r>
      <w:r w:rsidRPr="16194A17" w:rsidR="6DAF6375">
        <w:rPr>
          <w:rFonts w:ascii="Arial" w:hAnsi="Arial" w:eastAsia="Arial" w:cs="Arial"/>
          <w:i w:val="1"/>
          <w:iCs w:val="1"/>
          <w:noProof w:val="0"/>
          <w:sz w:val="26"/>
          <w:szCs w:val="26"/>
          <w:lang w:val="da-DK"/>
        </w:rPr>
        <w:t>håber</w:t>
      </w:r>
      <w:r w:rsidRPr="16194A17" w:rsidR="6DAF6375">
        <w:rPr>
          <w:rFonts w:ascii="Arial" w:hAnsi="Arial" w:eastAsia="Arial" w:cs="Arial"/>
          <w:i w:val="1"/>
          <w:iCs w:val="1"/>
          <w:noProof w:val="0"/>
          <w:sz w:val="26"/>
          <w:szCs w:val="26"/>
          <w:lang w:val="da-DK"/>
        </w:rPr>
        <w:t xml:space="preserve"> kun vil fortsætte. Der arbejdes lige nu på et nyt låsesystem, og der skal gøres lidt ved området omkring banen, bl.a. skal der etableres et vindhegn og et redskabsrum til de redskaber der skal bruges på banen. </w:t>
      </w:r>
    </w:p>
    <w:p w:rsidR="6DAF6375" w:rsidP="16194A17" w:rsidRDefault="6DAF6375" w14:paraId="7CCDA9E7" w14:textId="3A3CD2DE">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 xml:space="preserve">DBU Fodboldskolen var igen udsolgt i sommerferien, og vi håber på samme succes i år. Fodbolden i foreningen har også oplevet en stor medlemsfremgang, og med tiltagene for at få fodbolden tilbage på sporet efter samarbejdet med Helle FC, er vi blevet DBU Børneklub og holdene har bl.a. arbejdet med det sociale, hvor der har været stor opbakning til fællesspisninger. En succes som seniorafdelingen prøver af på deres hold nu. </w:t>
      </w:r>
    </w:p>
    <w:p w:rsidR="6DAF6375" w:rsidP="16194A17" w:rsidRDefault="6DAF6375" w14:paraId="38822948" w14:textId="3A9996CC">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Julestævnet blev holdt med rekord mange hold, hvilket viser den store interesse, der fortsat er for dette arrangement. Det er fantastisk at se, at stævnet stadig tiltrækker så mange hold efter over 50 år. Rent økonomisk har stævnet også været en succes i år, hvor der både har været kigget på, hvordan pengene bruges, og så har støtte afdelingen med lidt hjælp fra nogle fra fodboldudvalget været dygtige til at finde sponsorer til stævnet. Stor tak til alle jer, som tænker at det er den fedeste måde at bruge sin juleferie på.</w:t>
      </w:r>
    </w:p>
    <w:p w:rsidR="6DAF6375" w:rsidP="16194A17" w:rsidRDefault="6DAF6375" w14:paraId="1C0FAEDE" w14:textId="2FB80899">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 xml:space="preserve">Vi har også haft succes med stævner i petanque og </w:t>
      </w:r>
      <w:r w:rsidRPr="16194A17" w:rsidR="6DAF6375">
        <w:rPr>
          <w:rFonts w:ascii="Arial" w:hAnsi="Arial" w:eastAsia="Arial" w:cs="Arial"/>
          <w:i w:val="1"/>
          <w:iCs w:val="1"/>
          <w:noProof w:val="0"/>
          <w:sz w:val="26"/>
          <w:szCs w:val="26"/>
          <w:lang w:val="da-DK"/>
        </w:rPr>
        <w:t>krocket</w:t>
      </w:r>
      <w:r w:rsidRPr="16194A17" w:rsidR="6DAF6375">
        <w:rPr>
          <w:rFonts w:ascii="Arial" w:hAnsi="Arial" w:eastAsia="Arial" w:cs="Arial"/>
          <w:i w:val="1"/>
          <w:iCs w:val="1"/>
          <w:noProof w:val="0"/>
          <w:sz w:val="26"/>
          <w:szCs w:val="26"/>
          <w:lang w:val="da-DK"/>
        </w:rPr>
        <w:t xml:space="preserve">, som bidrager til livet på stadion. Der afholdes både Påske og Pinsestævner, ligesom kommunemesterskabet er i trygge hænder.  </w:t>
      </w:r>
    </w:p>
    <w:p w:rsidR="6DAF6375" w:rsidP="16194A17" w:rsidRDefault="6DAF6375" w14:paraId="7753C1BA" w14:textId="50A7F729">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 xml:space="preserve">En anden afdeling som er god til at arrangerer stævner er vores løbeafdeling, som både hjælpe ved en afdeling af DGI Sydvests Crossløb, men også laver mange interne løb og ikke mindst Nytårsløbet. Motion under åben himmel og Gå dig glad springer ud sammen med foråret og nyder både aktiviteterne og hinandens selskab. </w:t>
      </w:r>
    </w:p>
    <w:p w:rsidR="6DAF6375" w:rsidP="16194A17" w:rsidRDefault="6DAF6375" w14:paraId="3827809C" w14:textId="3A5B883A">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 xml:space="preserve">Gymnastikken har også haft gang i mange aktiviteter både inde og ude, og ikke mindst både i Næsbjerg og Rousthøje. Cross </w:t>
      </w:r>
      <w:r w:rsidRPr="16194A17" w:rsidR="6DAF6375">
        <w:rPr>
          <w:rFonts w:ascii="Arial" w:hAnsi="Arial" w:eastAsia="Arial" w:cs="Arial"/>
          <w:i w:val="1"/>
          <w:iCs w:val="1"/>
          <w:noProof w:val="0"/>
          <w:sz w:val="26"/>
          <w:szCs w:val="26"/>
          <w:lang w:val="da-DK"/>
        </w:rPr>
        <w:t>Gym</w:t>
      </w:r>
      <w:r w:rsidRPr="16194A17" w:rsidR="6DAF6375">
        <w:rPr>
          <w:rFonts w:ascii="Arial" w:hAnsi="Arial" w:eastAsia="Arial" w:cs="Arial"/>
          <w:i w:val="1"/>
          <w:iCs w:val="1"/>
          <w:noProof w:val="0"/>
          <w:sz w:val="26"/>
          <w:szCs w:val="26"/>
          <w:lang w:val="da-DK"/>
        </w:rPr>
        <w:t xml:space="preserve"> fik nye redskaber og det ses også på holdet størrelse. En af de store oplevelser i gymnastikken hvert år er selvfølgelig gymnastikopvisningen, som vi kan se frem til i den kommende weekend også. Der skal lyde en stor tak til både Lene og Christina for deres rolle som tovholdere gennem de seneste år. Lene har haft fuldstændig styr på økonomien og ikke mindst styr på booking af hallen og gymnastiksalen, som hun også har hjulpet både badminton og floorball med. Christina har været dygtig til at sætte rammerne for alle de frivillige i gymnastikken og sat de forskellige arrangementer i gymnastikken i system, hvilket jeg tænker vil komme de næste tovholdere til gode. </w:t>
      </w:r>
    </w:p>
    <w:p w:rsidR="6DAF6375" w:rsidP="16194A17" w:rsidRDefault="6DAF6375" w14:paraId="7F722F0F" w14:textId="1C580C8F">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 xml:space="preserve">Folkedans har haft en god sæson i Rousthøje Forsamlingshus, der er faldet et par stykker fra, men der er stadig et flot hold, fulgt godt op af spillemænd til træning og sang i pauserne. </w:t>
      </w:r>
    </w:p>
    <w:p w:rsidR="6DAF6375" w:rsidP="16194A17" w:rsidRDefault="6DAF6375" w14:paraId="50B1AB72" w14:textId="75CF7969">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 xml:space="preserve">Floorball er også vokset i medlemstal og træner flittigt i hallen, hvor ikke mindst 3. halvleg er vigtig. Når der spilles </w:t>
      </w:r>
      <w:r w:rsidRPr="16194A17" w:rsidR="6DAF6375">
        <w:rPr>
          <w:rFonts w:ascii="Arial" w:hAnsi="Arial" w:eastAsia="Arial" w:cs="Arial"/>
          <w:i w:val="1"/>
          <w:iCs w:val="1"/>
          <w:noProof w:val="0"/>
          <w:sz w:val="26"/>
          <w:szCs w:val="26"/>
          <w:lang w:val="da-DK"/>
        </w:rPr>
        <w:t>kamp</w:t>
      </w:r>
      <w:r w:rsidRPr="16194A17" w:rsidR="6DAF6375">
        <w:rPr>
          <w:rFonts w:ascii="Arial" w:hAnsi="Arial" w:eastAsia="Arial" w:cs="Arial"/>
          <w:i w:val="1"/>
          <w:iCs w:val="1"/>
          <w:noProof w:val="0"/>
          <w:sz w:val="26"/>
          <w:szCs w:val="26"/>
          <w:lang w:val="da-DK"/>
        </w:rPr>
        <w:t xml:space="preserve"> går de under navnet Næsbjerg </w:t>
      </w:r>
      <w:r w:rsidRPr="16194A17" w:rsidR="6DAF6375">
        <w:rPr>
          <w:rFonts w:ascii="Arial" w:hAnsi="Arial" w:eastAsia="Arial" w:cs="Arial"/>
          <w:i w:val="1"/>
          <w:iCs w:val="1"/>
          <w:noProof w:val="0"/>
          <w:sz w:val="26"/>
          <w:szCs w:val="26"/>
          <w:lang w:val="da-DK"/>
        </w:rPr>
        <w:t>Cocks</w:t>
      </w:r>
      <w:r w:rsidRPr="16194A17" w:rsidR="6DAF6375">
        <w:rPr>
          <w:rFonts w:ascii="Arial" w:hAnsi="Arial" w:eastAsia="Arial" w:cs="Arial"/>
          <w:i w:val="1"/>
          <w:iCs w:val="1"/>
          <w:noProof w:val="0"/>
          <w:sz w:val="26"/>
          <w:szCs w:val="26"/>
          <w:lang w:val="da-DK"/>
        </w:rPr>
        <w:t xml:space="preserve">, og hvorfor nu det navn? Jeg har spurgt </w:t>
      </w:r>
      <w:r w:rsidRPr="16194A17" w:rsidR="6DAF6375">
        <w:rPr>
          <w:rFonts w:ascii="Arial" w:hAnsi="Arial" w:eastAsia="Arial" w:cs="Arial"/>
          <w:i w:val="1"/>
          <w:iCs w:val="1"/>
          <w:noProof w:val="0"/>
          <w:sz w:val="26"/>
          <w:szCs w:val="26"/>
          <w:lang w:val="da-DK"/>
        </w:rPr>
        <w:t>ChatGPT</w:t>
      </w:r>
      <w:r w:rsidRPr="16194A17" w:rsidR="6DAF6375">
        <w:rPr>
          <w:rFonts w:ascii="Arial" w:hAnsi="Arial" w:eastAsia="Arial" w:cs="Arial"/>
          <w:i w:val="1"/>
          <w:iCs w:val="1"/>
          <w:noProof w:val="0"/>
          <w:sz w:val="26"/>
          <w:szCs w:val="26"/>
          <w:lang w:val="da-DK"/>
        </w:rPr>
        <w:t xml:space="preserve"> herom, og deres bud herpå lyder sådan:</w:t>
      </w:r>
    </w:p>
    <w:p w:rsidR="6DAF6375" w:rsidP="16194A17" w:rsidRDefault="6DAF6375" w14:paraId="50B88D1B" w14:textId="39367697">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w:t>
      </w:r>
      <w:r w:rsidRPr="16194A17" w:rsidR="6DAF6375">
        <w:rPr>
          <w:rFonts w:ascii="Arial" w:hAnsi="Arial" w:eastAsia="Arial" w:cs="Arial"/>
          <w:i w:val="1"/>
          <w:iCs w:val="1"/>
          <w:noProof w:val="0"/>
          <w:sz w:val="26"/>
          <w:szCs w:val="26"/>
          <w:lang w:val="da-DK"/>
        </w:rPr>
        <w:t>Cocks</w:t>
      </w:r>
      <w:r w:rsidRPr="16194A17" w:rsidR="6DAF6375">
        <w:rPr>
          <w:rFonts w:ascii="Arial" w:hAnsi="Arial" w:eastAsia="Arial" w:cs="Arial"/>
          <w:i w:val="1"/>
          <w:iCs w:val="1"/>
          <w:noProof w:val="0"/>
          <w:sz w:val="26"/>
          <w:szCs w:val="26"/>
          <w:lang w:val="da-DK"/>
        </w:rPr>
        <w:t>" er et slangudtryk for en mandlig genital, ofte brugt til at henvise til penis. Det kan også referere til en hane, som er en mandlig kylling eller fasan. Det kan også være et skældsord og bruges til at beskrive en person på en nedladende måde.</w:t>
      </w:r>
    </w:p>
    <w:p w:rsidR="6DAF6375" w:rsidP="16194A17" w:rsidRDefault="6DAF6375" w14:paraId="79801636" w14:textId="486800DC">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I kan selv bestemme, hvilken af versionerne som passer bedst til dem.</w:t>
      </w:r>
    </w:p>
    <w:p w:rsidR="6DAF6375" w:rsidP="16194A17" w:rsidRDefault="6DAF6375" w14:paraId="6AEBF869" w14:textId="1C65EFD0">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 xml:space="preserve">I badminton lykkes det ikke at få gang i børnene i år, men til gengæld er der kommet flere voksne til, hvilket jo er dejligt. Også i badminton har der været intern stævne mellem jul og nytår – det holdt lidt hårdt med booking af hallen, men lykkes til sidst. </w:t>
      </w:r>
    </w:p>
    <w:p w:rsidR="6DAF6375" w:rsidP="16194A17" w:rsidRDefault="6DAF6375" w14:paraId="10D7663A" w14:textId="2B59E75C">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Sports- og Byfesten var endnu engang en stor succes med mange gode arrangementer og opbakning fra byen. Det sociale liv i både foreningen og byen blev virkelig løftet i den uge, og det er fantastisk at se, hvor meget vi kan opnå sammen.</w:t>
      </w:r>
    </w:p>
    <w:p w:rsidR="6DAF6375" w:rsidP="16194A17" w:rsidRDefault="6DAF6375" w14:paraId="2DB48861" w14:textId="2599E450">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 xml:space="preserve">Støtteudvalget skal også have en tak med. Udover jeres store arbejde med at finde sponsorer til bander og NRUI Nyt, så laver i et kæmpe arbejde med vores flotte tombolaer hvert år til Sports- og Byfesten. Jeg tror ikke, at folk tænker over, hvor stort et arbejde der ligger bag, både at finde sponsorerne, hente gaverne, sætte numre herpå, bemande tombolaen osv. osv. Det er et kæmpe job og nok den flotteste tombola der findes. </w:t>
      </w:r>
    </w:p>
    <w:p w:rsidR="6DAF6375" w:rsidP="16194A17" w:rsidRDefault="6DAF6375" w14:paraId="2A2ACE94" w14:textId="073CA90D">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Tak til vores flittige stadion udvalg som holder vores område så flot, og som altid træder til med en hjælpende hånd. I er helt uundværlige for os og en kæmpe hjælp.</w:t>
      </w:r>
    </w:p>
    <w:p w:rsidR="6DAF6375" w:rsidP="16194A17" w:rsidRDefault="6DAF6375" w14:paraId="2029CFA0" w14:textId="4B42DA50">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 xml:space="preserve">NRUI Nyt bliver heller ikke lavet af sig selv. Tak Leni for flittigt arbejde, stor, meget stor tålmodighed med os, som skal sende indhold til bladet, og en personlig tak fra mig, fordi du ikke håner mig for meget, når jeg sender indhold til bladet som er et år for gammelt. </w:t>
      </w:r>
    </w:p>
    <w:p w:rsidR="6DAF6375" w:rsidP="16194A17" w:rsidRDefault="6DAF6375" w14:paraId="4D2C6A1B" w14:textId="48B4826E">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En stor tak til alle frivillige, sponsorer og medlemmer, der gør det muligt for vores forening at blomstre og udvikle sig.</w:t>
      </w:r>
    </w:p>
    <w:p w:rsidR="6DAF6375" w:rsidP="16194A17" w:rsidRDefault="6DAF6375" w14:paraId="401BDE5E" w14:textId="5E2D5A1D">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Samlet set har vi oplevet en flot medlemsfremgang og en positiv udvikling på tværs af afdelingerne, og det er inspirerende at se, hvad vi kan opnå, når vi står sammen som en forening. Jeg tænker, at vi tager en lille debat efter beretningen og regnskabet i forhold til, hvor vi gerne vil hen som forening i 2024.</w:t>
      </w:r>
    </w:p>
    <w:p w:rsidR="6DAF6375" w:rsidP="16194A17" w:rsidRDefault="6DAF6375" w14:paraId="73CB52FF" w14:textId="04C6AF3F">
      <w:pPr>
        <w:spacing w:after="160" w:line="259" w:lineRule="auto"/>
        <w:rPr>
          <w:rFonts w:ascii="Arial" w:hAnsi="Arial" w:eastAsia="Arial" w:cs="Arial"/>
          <w:i w:val="1"/>
          <w:iCs w:val="1"/>
          <w:noProof w:val="0"/>
          <w:sz w:val="26"/>
          <w:szCs w:val="26"/>
          <w:lang w:val="da-DK"/>
        </w:rPr>
      </w:pPr>
      <w:r w:rsidRPr="16194A17" w:rsidR="6DAF6375">
        <w:rPr>
          <w:rFonts w:ascii="Arial" w:hAnsi="Arial" w:eastAsia="Arial" w:cs="Arial"/>
          <w:i w:val="1"/>
          <w:iCs w:val="1"/>
          <w:noProof w:val="0"/>
          <w:sz w:val="26"/>
          <w:szCs w:val="26"/>
          <w:lang w:val="da-DK"/>
        </w:rPr>
        <w:t>Tak til alle, der bidrager til vores fællesskab, og lad os fortsætte med at motivere og inspirere hinanden i det kommende år.</w:t>
      </w:r>
    </w:p>
    <w:p xmlns:wp14="http://schemas.microsoft.com/office/word/2010/wordml" w:rsidR="00F22A01" w:rsidP="00F22A01" w:rsidRDefault="00F22A01" w14:paraId="28CEFA49" wp14:textId="77777777">
      <w:pPr>
        <w:pStyle w:val="paragraph"/>
        <w:spacing w:before="0" w:beforeAutospacing="0" w:after="0" w:afterAutospacing="0"/>
        <w:ind w:left="1080"/>
        <w:textAlignment w:val="baseline"/>
        <w:rPr>
          <w:rFonts w:ascii="Century Gothic" w:hAnsi="Century Gothic" w:cs="Segoe UI"/>
        </w:rPr>
      </w:pPr>
      <w:r>
        <w:rPr>
          <w:rFonts w:ascii="Century Gothic" w:hAnsi="Century Gothic" w:cs="Segoe UI"/>
        </w:rPr>
        <w:t>Der er ikke spørgsmål til beretningen som godkendes.</w:t>
      </w:r>
    </w:p>
    <w:p xmlns:wp14="http://schemas.microsoft.com/office/word/2010/wordml" w:rsidR="00F22A01" w:rsidP="00F22A01" w:rsidRDefault="00F22A01" w14:paraId="5DAB6C7B" wp14:textId="77777777">
      <w:pPr>
        <w:pStyle w:val="paragraph"/>
        <w:spacing w:before="0" w:beforeAutospacing="0" w:after="0" w:afterAutospacing="0"/>
        <w:ind w:left="1080"/>
        <w:textAlignment w:val="baseline"/>
        <w:rPr>
          <w:rFonts w:ascii="Century Gothic" w:hAnsi="Century Gothic" w:cs="Segoe UI"/>
        </w:rPr>
      </w:pPr>
    </w:p>
    <w:p xmlns:wp14="http://schemas.microsoft.com/office/word/2010/wordml" w:rsidR="00F22A01" w:rsidP="00F22A01" w:rsidRDefault="00F22A01" w14:paraId="14C32F20" wp14:textId="77777777">
      <w:pPr>
        <w:pStyle w:val="paragraph"/>
        <w:numPr>
          <w:ilvl w:val="0"/>
          <w:numId w:val="3"/>
        </w:numPr>
        <w:spacing w:before="0" w:beforeAutospacing="0" w:after="0" w:afterAutospacing="0"/>
        <w:ind w:left="1080" w:firstLine="0"/>
        <w:textAlignment w:val="baseline"/>
        <w:rPr>
          <w:rStyle w:val="normaltextrun"/>
          <w:rFonts w:ascii="Century Gothic" w:hAnsi="Century Gothic" w:cs="Segoe UI"/>
        </w:rPr>
      </w:pPr>
      <w:r>
        <w:rPr>
          <w:rStyle w:val="normaltextrun"/>
          <w:rFonts w:ascii="Century Gothic" w:hAnsi="Century Gothic" w:cs="Segoe UI"/>
        </w:rPr>
        <w:t>Beretninger fra afdelingerne – se seneste NRUI NYT.</w:t>
      </w:r>
    </w:p>
    <w:p xmlns:wp14="http://schemas.microsoft.com/office/word/2010/wordml" w:rsidR="00F22A01" w:rsidP="00F22A01" w:rsidRDefault="00F22A01" w14:paraId="1B09ECA5" wp14:textId="77777777">
      <w:pPr>
        <w:pStyle w:val="paragraph"/>
        <w:spacing w:before="0" w:beforeAutospacing="0" w:after="0" w:afterAutospacing="0"/>
        <w:ind w:left="1080"/>
        <w:textAlignment w:val="baseline"/>
        <w:rPr>
          <w:rStyle w:val="eop"/>
          <w:rFonts w:ascii="Century Gothic" w:hAnsi="Century Gothic" w:cs="Segoe UI"/>
        </w:rPr>
      </w:pPr>
      <w:r>
        <w:rPr>
          <w:rStyle w:val="normaltextrun"/>
          <w:rFonts w:ascii="Century Gothic" w:hAnsi="Century Gothic" w:cs="Segoe UI"/>
        </w:rPr>
        <w:t>Der er ingen beretninger.</w:t>
      </w:r>
    </w:p>
    <w:p xmlns:wp14="http://schemas.microsoft.com/office/word/2010/wordml" w:rsidR="00F22A01" w:rsidP="00F22A01" w:rsidRDefault="00F22A01" w14:paraId="02EB378F" wp14:textId="77777777">
      <w:pPr>
        <w:pStyle w:val="paragraph"/>
        <w:spacing w:before="0" w:beforeAutospacing="0" w:after="0" w:afterAutospacing="0"/>
        <w:ind w:left="1080"/>
        <w:textAlignment w:val="baseline"/>
        <w:rPr>
          <w:rFonts w:ascii="Century Gothic" w:hAnsi="Century Gothic" w:cs="Segoe UI"/>
        </w:rPr>
      </w:pPr>
    </w:p>
    <w:p xmlns:wp14="http://schemas.microsoft.com/office/word/2010/wordml" w:rsidR="00F22A01" w:rsidP="00F22A01" w:rsidRDefault="00F22A01" w14:paraId="3A7A164C" wp14:textId="77777777">
      <w:pPr>
        <w:pStyle w:val="paragraph"/>
        <w:numPr>
          <w:ilvl w:val="0"/>
          <w:numId w:val="4"/>
        </w:numPr>
        <w:spacing w:before="0" w:beforeAutospacing="0" w:after="0" w:afterAutospacing="0"/>
        <w:ind w:left="1080" w:firstLine="0"/>
        <w:textAlignment w:val="baseline"/>
        <w:rPr>
          <w:rStyle w:val="eop"/>
          <w:rFonts w:ascii="Century Gothic" w:hAnsi="Century Gothic" w:cs="Segoe UI"/>
        </w:rPr>
      </w:pPr>
      <w:r>
        <w:rPr>
          <w:rStyle w:val="normaltextrun"/>
          <w:rFonts w:ascii="Century Gothic" w:hAnsi="Century Gothic" w:cs="Segoe UI"/>
        </w:rPr>
        <w:t>Aflæggelse af det reviderede regnskab</w:t>
      </w:r>
      <w:r>
        <w:rPr>
          <w:rStyle w:val="eop"/>
          <w:rFonts w:ascii="Century Gothic" w:hAnsi="Century Gothic" w:cs="Segoe UI"/>
        </w:rPr>
        <w:t xml:space="preserve">. </w:t>
      </w:r>
    </w:p>
    <w:p xmlns:wp14="http://schemas.microsoft.com/office/word/2010/wordml" w:rsidR="00F22A01" w:rsidP="00F22A01" w:rsidRDefault="00F22A01" w14:paraId="6EF89826" wp14:textId="77777777">
      <w:pPr>
        <w:pStyle w:val="paragraph"/>
        <w:spacing w:before="0" w:beforeAutospacing="0" w:after="0" w:afterAutospacing="0"/>
        <w:ind w:left="1080"/>
        <w:textAlignment w:val="baseline"/>
        <w:rPr>
          <w:rStyle w:val="eop"/>
          <w:rFonts w:ascii="Century Gothic" w:hAnsi="Century Gothic" w:cs="Segoe UI"/>
        </w:rPr>
      </w:pPr>
      <w:r>
        <w:rPr>
          <w:rStyle w:val="eop"/>
          <w:rFonts w:ascii="Century Gothic" w:hAnsi="Century Gothic" w:cs="Segoe UI"/>
        </w:rPr>
        <w:t>Regnskabet er godkendt med et flot resultat.</w:t>
      </w:r>
    </w:p>
    <w:p xmlns:wp14="http://schemas.microsoft.com/office/word/2010/wordml" w:rsidR="00F22A01" w:rsidP="00F22A01" w:rsidRDefault="00F22A01" w14:paraId="6A05A809" wp14:textId="77777777">
      <w:pPr>
        <w:pStyle w:val="paragraph"/>
        <w:spacing w:before="0" w:beforeAutospacing="0" w:after="0" w:afterAutospacing="0"/>
        <w:ind w:left="1080"/>
        <w:textAlignment w:val="baseline"/>
        <w:rPr>
          <w:rStyle w:val="eop"/>
          <w:rFonts w:ascii="Century Gothic" w:hAnsi="Century Gothic" w:cs="Segoe UI"/>
        </w:rPr>
      </w:pPr>
    </w:p>
    <w:p xmlns:wp14="http://schemas.microsoft.com/office/word/2010/wordml" w:rsidR="00F22A01" w:rsidP="00F22A01" w:rsidRDefault="00F22A01" w14:paraId="0717A1A1" wp14:textId="77777777">
      <w:pPr>
        <w:pStyle w:val="paragraph"/>
        <w:spacing w:before="0" w:beforeAutospacing="0" w:after="0" w:afterAutospacing="0"/>
        <w:ind w:left="1080"/>
        <w:textAlignment w:val="baseline"/>
        <w:rPr>
          <w:rStyle w:val="eop"/>
          <w:rFonts w:ascii="Century Gothic" w:hAnsi="Century Gothic" w:cs="Segoe UI"/>
        </w:rPr>
      </w:pPr>
      <w:r>
        <w:rPr>
          <w:rStyle w:val="eop"/>
          <w:rFonts w:ascii="Century Gothic" w:hAnsi="Century Gothic" w:cs="Segoe UI"/>
        </w:rPr>
        <w:t>Der stilles spørgsmål til om noget af overskuddet burde sættes</w:t>
      </w:r>
      <w:r w:rsidR="00270CF7">
        <w:rPr>
          <w:rStyle w:val="eop"/>
          <w:rFonts w:ascii="Century Gothic" w:hAnsi="Century Gothic" w:cs="Segoe UI"/>
        </w:rPr>
        <w:t xml:space="preserve"> ind</w:t>
      </w:r>
      <w:r>
        <w:rPr>
          <w:rStyle w:val="eop"/>
          <w:rFonts w:ascii="Century Gothic" w:hAnsi="Century Gothic" w:cs="Segoe UI"/>
        </w:rPr>
        <w:t xml:space="preserve"> på en højrentekonto. Bestyrelsen tager det </w:t>
      </w:r>
      <w:r w:rsidR="00270CF7">
        <w:rPr>
          <w:rStyle w:val="eop"/>
          <w:rFonts w:ascii="Century Gothic" w:hAnsi="Century Gothic" w:cs="Segoe UI"/>
        </w:rPr>
        <w:t xml:space="preserve">med </w:t>
      </w:r>
      <w:r>
        <w:rPr>
          <w:rStyle w:val="eop"/>
          <w:rFonts w:ascii="Century Gothic" w:hAnsi="Century Gothic" w:cs="Segoe UI"/>
        </w:rPr>
        <w:t>til videre drøftelse.</w:t>
      </w:r>
    </w:p>
    <w:p xmlns:wp14="http://schemas.microsoft.com/office/word/2010/wordml" w:rsidR="00F22A01" w:rsidP="00F22A01" w:rsidRDefault="00F22A01" w14:paraId="5A39BBE3" wp14:textId="77777777">
      <w:pPr>
        <w:pStyle w:val="paragraph"/>
        <w:spacing w:before="0" w:beforeAutospacing="0" w:after="0" w:afterAutospacing="0"/>
        <w:ind w:left="1080"/>
        <w:textAlignment w:val="baseline"/>
        <w:rPr>
          <w:rFonts w:ascii="Century Gothic" w:hAnsi="Century Gothic" w:cs="Segoe UI"/>
        </w:rPr>
      </w:pPr>
    </w:p>
    <w:p xmlns:wp14="http://schemas.microsoft.com/office/word/2010/wordml" w:rsidR="00F22A01" w:rsidP="00F22A01" w:rsidRDefault="00F22A01" w14:paraId="6BF9C02B" wp14:textId="77777777">
      <w:pPr>
        <w:pStyle w:val="paragraph"/>
        <w:numPr>
          <w:ilvl w:val="0"/>
          <w:numId w:val="5"/>
        </w:numPr>
        <w:spacing w:before="0" w:beforeAutospacing="0" w:after="0" w:afterAutospacing="0"/>
        <w:ind w:left="1080" w:firstLine="0"/>
        <w:textAlignment w:val="baseline"/>
        <w:rPr>
          <w:rStyle w:val="normaltextrun"/>
          <w:rFonts w:ascii="Century Gothic" w:hAnsi="Century Gothic" w:cs="Segoe UI"/>
        </w:rPr>
      </w:pPr>
      <w:r>
        <w:rPr>
          <w:rStyle w:val="normaltextrun"/>
          <w:rFonts w:ascii="Century Gothic" w:hAnsi="Century Gothic" w:cs="Segoe UI"/>
        </w:rPr>
        <w:t>Fremlæggelse af budgetoplæg for det kommende regnskabsår.</w:t>
      </w:r>
    </w:p>
    <w:p xmlns:wp14="http://schemas.microsoft.com/office/word/2010/wordml" w:rsidR="001B560F" w:rsidP="001B560F" w:rsidRDefault="001B560F" w14:paraId="0B24E6F3" wp14:textId="77777777">
      <w:pPr>
        <w:pStyle w:val="paragraph"/>
        <w:spacing w:before="0" w:beforeAutospacing="0" w:after="0" w:afterAutospacing="0"/>
        <w:ind w:left="1080"/>
        <w:textAlignment w:val="baseline"/>
        <w:rPr>
          <w:rStyle w:val="normaltextrun"/>
          <w:rFonts w:ascii="Century Gothic" w:hAnsi="Century Gothic" w:cs="Segoe UI"/>
        </w:rPr>
      </w:pPr>
      <w:r>
        <w:rPr>
          <w:rStyle w:val="normaltextrun"/>
          <w:rFonts w:ascii="Century Gothic" w:hAnsi="Century Gothic" w:cs="Segoe UI"/>
        </w:rPr>
        <w:t>Budgettet godkendes.</w:t>
      </w:r>
    </w:p>
    <w:p xmlns:wp14="http://schemas.microsoft.com/office/word/2010/wordml" w:rsidR="00F22A01" w:rsidP="00F22A01" w:rsidRDefault="00F22A01" w14:paraId="4D17554C" wp14:textId="77777777">
      <w:pPr>
        <w:pStyle w:val="paragraph"/>
        <w:spacing w:before="0" w:beforeAutospacing="0" w:after="0" w:afterAutospacing="0"/>
        <w:ind w:left="1080"/>
        <w:textAlignment w:val="baseline"/>
        <w:rPr>
          <w:rFonts w:ascii="Century Gothic" w:hAnsi="Century Gothic" w:cs="Segoe UI"/>
        </w:rPr>
      </w:pPr>
      <w:r>
        <w:rPr>
          <w:rStyle w:val="normaltextrun"/>
          <w:rFonts w:ascii="Century Gothic" w:hAnsi="Century Gothic" w:cs="Segoe UI"/>
        </w:rPr>
        <w:t> </w:t>
      </w:r>
      <w:r>
        <w:rPr>
          <w:rStyle w:val="eop"/>
          <w:rFonts w:ascii="Century Gothic" w:hAnsi="Century Gothic" w:cs="Segoe UI"/>
        </w:rPr>
        <w:t> </w:t>
      </w:r>
    </w:p>
    <w:p xmlns:wp14="http://schemas.microsoft.com/office/word/2010/wordml" w:rsidR="00F22A01" w:rsidP="00F22A01" w:rsidRDefault="00F22A01" w14:paraId="195A4188" wp14:textId="77777777">
      <w:pPr>
        <w:pStyle w:val="paragraph"/>
        <w:numPr>
          <w:ilvl w:val="0"/>
          <w:numId w:val="6"/>
        </w:numPr>
        <w:spacing w:before="0" w:beforeAutospacing="0" w:after="0" w:afterAutospacing="0"/>
        <w:ind w:left="1080" w:firstLine="0"/>
        <w:textAlignment w:val="baseline"/>
        <w:rPr>
          <w:rStyle w:val="normaltextrun"/>
          <w:rFonts w:ascii="Century Gothic" w:hAnsi="Century Gothic" w:cs="Segoe UI"/>
        </w:rPr>
      </w:pPr>
      <w:r>
        <w:rPr>
          <w:rStyle w:val="normaltextrun"/>
          <w:rFonts w:ascii="Century Gothic" w:hAnsi="Century Gothic" w:cs="Segoe UI"/>
        </w:rPr>
        <w:t>Indkomne forslag – afleveres senest 8 dage før til formanden.</w:t>
      </w:r>
    </w:p>
    <w:p xmlns:wp14="http://schemas.microsoft.com/office/word/2010/wordml" w:rsidR="001B560F" w:rsidP="001B560F" w:rsidRDefault="001B560F" w14:paraId="75E4A8BB" wp14:textId="77777777">
      <w:pPr>
        <w:pStyle w:val="paragraph"/>
        <w:spacing w:before="0" w:beforeAutospacing="0" w:after="0" w:afterAutospacing="0"/>
        <w:ind w:left="1080"/>
        <w:textAlignment w:val="baseline"/>
        <w:rPr>
          <w:rStyle w:val="eop"/>
          <w:rFonts w:ascii="Century Gothic" w:hAnsi="Century Gothic" w:cs="Segoe UI"/>
        </w:rPr>
      </w:pPr>
      <w:r>
        <w:rPr>
          <w:rStyle w:val="normaltextrun"/>
          <w:rFonts w:ascii="Century Gothic" w:hAnsi="Century Gothic" w:cs="Segoe UI"/>
        </w:rPr>
        <w:t>Der er ingen forslag kommet.</w:t>
      </w:r>
    </w:p>
    <w:p xmlns:wp14="http://schemas.microsoft.com/office/word/2010/wordml" w:rsidR="00F22A01" w:rsidP="00F22A01" w:rsidRDefault="00F22A01" w14:paraId="41C8F396" wp14:textId="77777777">
      <w:pPr>
        <w:pStyle w:val="paragraph"/>
        <w:spacing w:before="0" w:beforeAutospacing="0" w:after="0" w:afterAutospacing="0"/>
        <w:ind w:left="1080"/>
        <w:textAlignment w:val="baseline"/>
        <w:rPr>
          <w:rFonts w:ascii="Century Gothic" w:hAnsi="Century Gothic" w:cs="Segoe UI"/>
        </w:rPr>
      </w:pPr>
    </w:p>
    <w:p xmlns:wp14="http://schemas.microsoft.com/office/word/2010/wordml" w:rsidR="00F22A01" w:rsidP="00F22A01" w:rsidRDefault="00F22A01" w14:paraId="35CF3F5B" wp14:textId="77777777">
      <w:pPr>
        <w:pStyle w:val="paragraph"/>
        <w:numPr>
          <w:ilvl w:val="0"/>
          <w:numId w:val="7"/>
        </w:numPr>
        <w:spacing w:before="0" w:beforeAutospacing="0" w:after="0" w:afterAutospacing="0"/>
        <w:ind w:left="1080" w:firstLine="0"/>
        <w:textAlignment w:val="baseline"/>
        <w:rPr>
          <w:rStyle w:val="eop"/>
          <w:rFonts w:ascii="Century Gothic" w:hAnsi="Century Gothic" w:cs="Segoe UI"/>
        </w:rPr>
      </w:pPr>
      <w:r>
        <w:rPr>
          <w:rStyle w:val="normaltextrun"/>
          <w:rFonts w:ascii="Century Gothic" w:hAnsi="Century Gothic" w:cs="Segoe UI"/>
        </w:rPr>
        <w:t>Valg af formand – Gitte Søndergård – modtager genvalg</w:t>
      </w:r>
      <w:r w:rsidR="001B560F">
        <w:rPr>
          <w:rStyle w:val="eop"/>
          <w:rFonts w:ascii="Century Gothic" w:hAnsi="Century Gothic" w:cs="Segoe UI"/>
        </w:rPr>
        <w:t>.</w:t>
      </w:r>
    </w:p>
    <w:p xmlns:wp14="http://schemas.microsoft.com/office/word/2010/wordml" w:rsidR="00F22A01" w:rsidP="00F22A01" w:rsidRDefault="001B560F" w14:paraId="75A86FE7" wp14:textId="77777777">
      <w:pPr>
        <w:pStyle w:val="paragraph"/>
        <w:spacing w:before="0" w:beforeAutospacing="0" w:after="0" w:afterAutospacing="0"/>
        <w:ind w:left="1080"/>
        <w:textAlignment w:val="baseline"/>
        <w:rPr>
          <w:rStyle w:val="eop"/>
          <w:rFonts w:ascii="Century Gothic" w:hAnsi="Century Gothic" w:cs="Segoe UI"/>
        </w:rPr>
      </w:pPr>
      <w:r>
        <w:rPr>
          <w:rStyle w:val="eop"/>
          <w:rFonts w:ascii="Century Gothic" w:hAnsi="Century Gothic" w:cs="Segoe UI"/>
        </w:rPr>
        <w:t>Gitte genvælges.</w:t>
      </w:r>
    </w:p>
    <w:p xmlns:wp14="http://schemas.microsoft.com/office/word/2010/wordml" w:rsidR="001B560F" w:rsidP="00F22A01" w:rsidRDefault="001B560F" w14:paraId="72A3D3EC" wp14:textId="77777777">
      <w:pPr>
        <w:pStyle w:val="paragraph"/>
        <w:spacing w:before="0" w:beforeAutospacing="0" w:after="0" w:afterAutospacing="0"/>
        <w:ind w:left="1080"/>
        <w:textAlignment w:val="baseline"/>
        <w:rPr>
          <w:rFonts w:ascii="Century Gothic" w:hAnsi="Century Gothic" w:cs="Segoe UI"/>
        </w:rPr>
      </w:pPr>
    </w:p>
    <w:p xmlns:wp14="http://schemas.microsoft.com/office/word/2010/wordml" w:rsidR="00F22A01" w:rsidP="00F22A01" w:rsidRDefault="00F22A01" w14:paraId="3400F0D5" wp14:textId="77777777">
      <w:pPr>
        <w:pStyle w:val="paragraph"/>
        <w:numPr>
          <w:ilvl w:val="0"/>
          <w:numId w:val="8"/>
        </w:numPr>
        <w:spacing w:before="0" w:beforeAutospacing="0" w:after="0" w:afterAutospacing="0"/>
        <w:ind w:left="1080" w:firstLine="0"/>
        <w:textAlignment w:val="baseline"/>
        <w:rPr>
          <w:rFonts w:ascii="Century Gothic" w:hAnsi="Century Gothic" w:cs="Segoe UI"/>
        </w:rPr>
      </w:pPr>
      <w:r>
        <w:rPr>
          <w:rStyle w:val="normaltextrun"/>
          <w:rFonts w:ascii="Century Gothic" w:hAnsi="Century Gothic" w:cs="Segoe UI"/>
        </w:rPr>
        <w:t>Valg af bestyrelse. På valg er: </w:t>
      </w:r>
      <w:r>
        <w:rPr>
          <w:rStyle w:val="eop"/>
          <w:rFonts w:ascii="Century Gothic" w:hAnsi="Century Gothic" w:cs="Segoe UI"/>
        </w:rPr>
        <w:t> </w:t>
      </w:r>
    </w:p>
    <w:p xmlns:wp14="http://schemas.microsoft.com/office/word/2010/wordml" w:rsidRPr="001B560F" w:rsidR="001B560F" w:rsidP="001B560F" w:rsidRDefault="00F22A01" w14:paraId="069371AC" wp14:textId="77777777">
      <w:pPr>
        <w:pStyle w:val="paragraph"/>
        <w:spacing w:before="0" w:beforeAutospacing="0" w:after="0" w:afterAutospacing="0"/>
        <w:ind w:firstLine="1080"/>
        <w:textAlignment w:val="baseline"/>
        <w:rPr>
          <w:rFonts w:ascii="Century Gothic" w:hAnsi="Century Gothic" w:cs="Segoe UI"/>
        </w:rPr>
      </w:pPr>
      <w:r>
        <w:rPr>
          <w:rStyle w:val="normaltextrun"/>
          <w:rFonts w:ascii="Century Gothic" w:hAnsi="Century Gothic" w:cs="Segoe UI"/>
        </w:rPr>
        <w:t>Hanne Bøgesvang Pedersen</w:t>
      </w:r>
      <w:r w:rsidR="001B560F">
        <w:rPr>
          <w:rStyle w:val="normaltextrun"/>
          <w:rFonts w:ascii="Century Gothic" w:hAnsi="Century Gothic" w:cs="Segoe UI"/>
        </w:rPr>
        <w:t>.</w:t>
      </w:r>
    </w:p>
    <w:p xmlns:wp14="http://schemas.microsoft.com/office/word/2010/wordml" w:rsidR="001B560F" w:rsidP="001B560F" w:rsidRDefault="001B560F" w14:paraId="5C420037" wp14:textId="77777777">
      <w:pPr>
        <w:pStyle w:val="paragraph"/>
        <w:spacing w:before="0" w:beforeAutospacing="0" w:after="0" w:afterAutospacing="0"/>
        <w:textAlignment w:val="baseline"/>
        <w:rPr>
          <w:rFonts w:ascii="Century Gothic" w:hAnsi="Century Gothic" w:cs="Segoe UI"/>
        </w:rPr>
      </w:pPr>
      <w:r>
        <w:rPr>
          <w:rStyle w:val="normaltextrun"/>
          <w:rFonts w:ascii="Century Gothic" w:hAnsi="Century Gothic" w:cs="Segoe UI"/>
        </w:rPr>
        <w:t xml:space="preserve">                </w:t>
      </w:r>
      <w:r w:rsidR="00F22A01">
        <w:rPr>
          <w:rStyle w:val="normaltextrun"/>
          <w:rFonts w:ascii="Century Gothic" w:hAnsi="Century Gothic" w:cs="Segoe UI"/>
        </w:rPr>
        <w:t>Morten Hjort Løvendahl Nielsen</w:t>
      </w:r>
      <w:r>
        <w:rPr>
          <w:rStyle w:val="normaltextrun"/>
          <w:rFonts w:ascii="Century Gothic" w:hAnsi="Century Gothic" w:cs="Segoe UI"/>
        </w:rPr>
        <w:t>.</w:t>
      </w:r>
      <w:r w:rsidR="00F22A01">
        <w:rPr>
          <w:rStyle w:val="normaltextrun"/>
          <w:rFonts w:ascii="Century Gothic" w:hAnsi="Century Gothic" w:cs="Segoe UI"/>
        </w:rPr>
        <w:t> </w:t>
      </w:r>
      <w:r w:rsidR="00F22A01">
        <w:rPr>
          <w:rStyle w:val="eop"/>
          <w:rFonts w:ascii="Century Gothic" w:hAnsi="Century Gothic" w:cs="Segoe UI"/>
        </w:rPr>
        <w:t> </w:t>
      </w:r>
    </w:p>
    <w:p xmlns:wp14="http://schemas.microsoft.com/office/word/2010/wordml" w:rsidR="00F22A01" w:rsidP="001B560F" w:rsidRDefault="001B560F" w14:paraId="49364666" wp14:textId="77777777">
      <w:pPr>
        <w:pStyle w:val="paragraph"/>
        <w:spacing w:before="0" w:beforeAutospacing="0" w:after="0" w:afterAutospacing="0"/>
        <w:textAlignment w:val="baseline"/>
        <w:rPr>
          <w:rFonts w:ascii="Century Gothic" w:hAnsi="Century Gothic" w:cs="Segoe UI"/>
        </w:rPr>
      </w:pPr>
      <w:r>
        <w:rPr>
          <w:rFonts w:ascii="Century Gothic" w:hAnsi="Century Gothic" w:cs="Segoe UI"/>
        </w:rPr>
        <w:t xml:space="preserve">                </w:t>
      </w:r>
      <w:r w:rsidR="00F22A01">
        <w:rPr>
          <w:rStyle w:val="normaltextrun"/>
          <w:rFonts w:ascii="Century Gothic" w:hAnsi="Century Gothic" w:cs="Segoe UI"/>
        </w:rPr>
        <w:t xml:space="preserve">Valg af 2 suppleanter (1 år) – Ken Bloch </w:t>
      </w:r>
      <w:r>
        <w:rPr>
          <w:rStyle w:val="normaltextrun"/>
          <w:rFonts w:ascii="Century Gothic" w:hAnsi="Century Gothic" w:cs="Segoe UI"/>
        </w:rPr>
        <w:t xml:space="preserve">og </w:t>
      </w:r>
      <w:r w:rsidR="00F22A01">
        <w:rPr>
          <w:rStyle w:val="normaltextrun"/>
          <w:rFonts w:ascii="Century Gothic" w:hAnsi="Century Gothic" w:cs="Segoe UI"/>
        </w:rPr>
        <w:t>Lene Munck</w:t>
      </w:r>
      <w:r>
        <w:rPr>
          <w:rStyle w:val="normaltextrun"/>
          <w:rFonts w:ascii="Century Gothic" w:hAnsi="Century Gothic" w:cs="Segoe UI"/>
        </w:rPr>
        <w:t>.</w:t>
      </w:r>
    </w:p>
    <w:p xmlns:wp14="http://schemas.microsoft.com/office/word/2010/wordml" w:rsidR="001B560F" w:rsidP="001B560F" w:rsidRDefault="001B560F" w14:paraId="45DC67EA" wp14:textId="77777777">
      <w:pPr>
        <w:pStyle w:val="paragraph"/>
        <w:spacing w:before="0" w:beforeAutospacing="0" w:after="0" w:afterAutospacing="0"/>
        <w:textAlignment w:val="baseline"/>
        <w:rPr>
          <w:rStyle w:val="eop"/>
          <w:rFonts w:ascii="Century Gothic" w:hAnsi="Century Gothic" w:cs="Segoe UI"/>
        </w:rPr>
      </w:pPr>
      <w:r>
        <w:rPr>
          <w:rStyle w:val="normaltextrun"/>
          <w:rFonts w:ascii="Century Gothic" w:hAnsi="Century Gothic" w:cs="Segoe UI"/>
        </w:rPr>
        <w:t xml:space="preserve">                </w:t>
      </w:r>
      <w:r w:rsidR="00F22A01">
        <w:rPr>
          <w:rStyle w:val="normaltextrun"/>
          <w:rFonts w:ascii="Century Gothic" w:hAnsi="Century Gothic" w:cs="Segoe UI"/>
        </w:rPr>
        <w:t>Valg af 1 revisor (2 år) – Per Vestbo</w:t>
      </w:r>
      <w:r>
        <w:rPr>
          <w:rStyle w:val="normaltextrun"/>
          <w:rFonts w:ascii="Century Gothic" w:hAnsi="Century Gothic" w:cs="Segoe UI"/>
        </w:rPr>
        <w:t>.</w:t>
      </w:r>
    </w:p>
    <w:p xmlns:wp14="http://schemas.microsoft.com/office/word/2010/wordml" w:rsidR="001B560F" w:rsidP="001B560F" w:rsidRDefault="001B560F" w14:paraId="256A2530" wp14:textId="77777777">
      <w:pPr>
        <w:pStyle w:val="paragraph"/>
        <w:spacing w:before="0" w:beforeAutospacing="0" w:after="0" w:afterAutospacing="0"/>
        <w:textAlignment w:val="baseline"/>
        <w:rPr>
          <w:rStyle w:val="eop"/>
          <w:rFonts w:ascii="Century Gothic" w:hAnsi="Century Gothic" w:cs="Segoe UI"/>
        </w:rPr>
      </w:pPr>
      <w:r>
        <w:rPr>
          <w:rStyle w:val="eop"/>
          <w:rFonts w:ascii="Century Gothic" w:hAnsi="Century Gothic" w:cs="Segoe UI"/>
        </w:rPr>
        <w:t xml:space="preserve">               Alle modtager genvalg og genvælges.</w:t>
      </w:r>
    </w:p>
    <w:p xmlns:wp14="http://schemas.microsoft.com/office/word/2010/wordml" w:rsidR="001B560F" w:rsidP="001B560F" w:rsidRDefault="001B560F" w14:paraId="0D0B940D" wp14:textId="77777777">
      <w:pPr>
        <w:pStyle w:val="paragraph"/>
        <w:spacing w:before="0" w:beforeAutospacing="0" w:after="0" w:afterAutospacing="0"/>
        <w:textAlignment w:val="baseline"/>
        <w:rPr>
          <w:rFonts w:ascii="Century Gothic" w:hAnsi="Century Gothic" w:cs="Segoe UI"/>
        </w:rPr>
      </w:pPr>
    </w:p>
    <w:p xmlns:wp14="http://schemas.microsoft.com/office/word/2010/wordml" w:rsidR="001B560F" w:rsidP="001B560F" w:rsidRDefault="001B560F" w14:paraId="5276D125" wp14:textId="77777777">
      <w:pPr>
        <w:pStyle w:val="paragraph"/>
        <w:spacing w:before="0" w:beforeAutospacing="0" w:after="0" w:afterAutospacing="0"/>
        <w:textAlignment w:val="baseline"/>
        <w:rPr>
          <w:rStyle w:val="normaltextrun"/>
          <w:rFonts w:ascii="Century Gothic" w:hAnsi="Century Gothic" w:cs="Segoe UI"/>
        </w:rPr>
      </w:pPr>
      <w:r>
        <w:rPr>
          <w:rStyle w:val="normaltextrun"/>
          <w:rFonts w:ascii="Century Gothic" w:hAnsi="Century Gothic" w:cs="Segoe UI"/>
        </w:rPr>
        <w:t xml:space="preserve">               </w:t>
      </w:r>
      <w:r w:rsidR="00F22A01">
        <w:rPr>
          <w:rStyle w:val="normaltextrun"/>
          <w:rFonts w:ascii="Century Gothic" w:hAnsi="Century Gothic" w:cs="Segoe UI"/>
        </w:rPr>
        <w:t>Valg af revisorsuppleant</w:t>
      </w:r>
      <w:r>
        <w:rPr>
          <w:rStyle w:val="normaltextrun"/>
          <w:rFonts w:ascii="Century Gothic" w:hAnsi="Century Gothic" w:cs="Segoe UI"/>
        </w:rPr>
        <w:t>:</w:t>
      </w:r>
      <w:r w:rsidR="00F22A01">
        <w:rPr>
          <w:rStyle w:val="normaltextrun"/>
          <w:rFonts w:ascii="Century Gothic" w:hAnsi="Century Gothic" w:cs="Segoe UI"/>
        </w:rPr>
        <w:t xml:space="preserve"> Kasper Ladefoged </w:t>
      </w:r>
      <w:r>
        <w:rPr>
          <w:rStyle w:val="normaltextrun"/>
          <w:rFonts w:ascii="Century Gothic" w:hAnsi="Century Gothic" w:cs="Segoe UI"/>
        </w:rPr>
        <w:t xml:space="preserve">går ud. </w:t>
      </w:r>
    </w:p>
    <w:p xmlns:wp14="http://schemas.microsoft.com/office/word/2010/wordml" w:rsidR="00F22A01" w:rsidP="001B560F" w:rsidRDefault="001B560F" w14:paraId="58E9274E" wp14:textId="77777777">
      <w:pPr>
        <w:pStyle w:val="paragraph"/>
        <w:spacing w:before="0" w:beforeAutospacing="0" w:after="0" w:afterAutospacing="0"/>
        <w:textAlignment w:val="baseline"/>
        <w:rPr>
          <w:rStyle w:val="eop"/>
          <w:rFonts w:ascii="Century Gothic" w:hAnsi="Century Gothic" w:cs="Segoe UI"/>
        </w:rPr>
      </w:pPr>
      <w:r>
        <w:rPr>
          <w:rStyle w:val="normaltextrun"/>
          <w:rFonts w:ascii="Century Gothic" w:hAnsi="Century Gothic" w:cs="Segoe UI"/>
        </w:rPr>
        <w:t xml:space="preserve">               Stine Nielsen vælges ind.</w:t>
      </w:r>
    </w:p>
    <w:p xmlns:wp14="http://schemas.microsoft.com/office/word/2010/wordml" w:rsidR="00F22A01" w:rsidP="00F22A01" w:rsidRDefault="00F22A01" w14:paraId="0E27B00A" wp14:textId="77777777">
      <w:pPr>
        <w:pStyle w:val="paragraph"/>
        <w:spacing w:before="0" w:beforeAutospacing="0" w:after="0" w:afterAutospacing="0"/>
        <w:ind w:left="1800"/>
        <w:textAlignment w:val="baseline"/>
        <w:rPr>
          <w:rFonts w:ascii="Century Gothic" w:hAnsi="Century Gothic" w:cs="Segoe UI"/>
        </w:rPr>
      </w:pPr>
    </w:p>
    <w:p xmlns:wp14="http://schemas.microsoft.com/office/word/2010/wordml" w:rsidR="00F22A01" w:rsidP="00F22A01" w:rsidRDefault="00F22A01" w14:paraId="003FC1D1" wp14:textId="77777777">
      <w:pPr>
        <w:pStyle w:val="paragraph"/>
        <w:numPr>
          <w:ilvl w:val="0"/>
          <w:numId w:val="14"/>
        </w:numPr>
        <w:spacing w:before="0" w:beforeAutospacing="0" w:after="0" w:afterAutospacing="0"/>
        <w:ind w:left="1080" w:firstLine="0"/>
        <w:textAlignment w:val="baseline"/>
        <w:rPr>
          <w:rStyle w:val="eop"/>
          <w:rFonts w:ascii="Century Gothic" w:hAnsi="Century Gothic" w:cs="Segoe UI"/>
        </w:rPr>
      </w:pPr>
      <w:r>
        <w:rPr>
          <w:rStyle w:val="normaltextrun"/>
          <w:rFonts w:ascii="Century Gothic" w:hAnsi="Century Gothic" w:cs="Segoe UI"/>
        </w:rPr>
        <w:t>Eventuelt </w:t>
      </w:r>
      <w:r>
        <w:rPr>
          <w:rStyle w:val="eop"/>
          <w:rFonts w:ascii="Century Gothic" w:hAnsi="Century Gothic" w:cs="Segoe UI"/>
        </w:rPr>
        <w:t> </w:t>
      </w:r>
    </w:p>
    <w:p xmlns:wp14="http://schemas.microsoft.com/office/word/2010/wordml" w:rsidR="001B560F" w:rsidP="001B560F" w:rsidRDefault="001B560F" w14:paraId="60061E4C" wp14:textId="77777777">
      <w:pPr>
        <w:pStyle w:val="paragraph"/>
        <w:spacing w:before="0" w:beforeAutospacing="0" w:after="0" w:afterAutospacing="0"/>
        <w:ind w:left="1080"/>
        <w:textAlignment w:val="baseline"/>
        <w:rPr>
          <w:rStyle w:val="eop"/>
          <w:rFonts w:ascii="Century Gothic" w:hAnsi="Century Gothic" w:cs="Segoe UI"/>
        </w:rPr>
      </w:pPr>
    </w:p>
    <w:p xmlns:wp14="http://schemas.microsoft.com/office/word/2010/wordml" w:rsidR="001B560F" w:rsidP="5DFD0328" w:rsidRDefault="001B560F" w14:paraId="50734BA5" wp14:textId="498F0B71">
      <w:pPr>
        <w:pStyle w:val="paragraph"/>
        <w:numPr>
          <w:ilvl w:val="0"/>
          <w:numId w:val="16"/>
        </w:numPr>
        <w:spacing w:before="0" w:beforeAutospacing="off" w:after="0" w:afterAutospacing="off"/>
        <w:textAlignment w:val="baseline"/>
        <w:rPr>
          <w:rStyle w:val="eop"/>
          <w:rFonts w:ascii="Century Gothic" w:hAnsi="Century Gothic" w:cs="Segoe UI"/>
        </w:rPr>
      </w:pPr>
      <w:r w:rsidRPr="5DFD0328" w:rsidR="001B560F">
        <w:rPr>
          <w:rStyle w:val="eop"/>
          <w:rFonts w:ascii="Century Gothic" w:hAnsi="Century Gothic" w:cs="Segoe UI"/>
        </w:rPr>
        <w:t>Der er rod</w:t>
      </w:r>
      <w:r w:rsidRPr="5DFD0328" w:rsidR="00270CF7">
        <w:rPr>
          <w:rStyle w:val="eop"/>
          <w:rFonts w:ascii="Century Gothic" w:hAnsi="Century Gothic" w:cs="Segoe UI"/>
        </w:rPr>
        <w:t xml:space="preserve"> </w:t>
      </w:r>
      <w:r w:rsidRPr="5DFD0328" w:rsidR="6D6B1984">
        <w:rPr>
          <w:rStyle w:val="eop"/>
          <w:rFonts w:ascii="Century Gothic" w:hAnsi="Century Gothic" w:cs="Segoe UI"/>
        </w:rPr>
        <w:t xml:space="preserve">(affald og grene) ved skuret bag </w:t>
      </w:r>
      <w:r w:rsidRPr="5DFD0328" w:rsidR="6D6B1984">
        <w:rPr>
          <w:rStyle w:val="eop"/>
          <w:rFonts w:ascii="Century Gothic" w:hAnsi="Century Gothic" w:cs="Segoe UI"/>
        </w:rPr>
        <w:t>padelbanen</w:t>
      </w:r>
      <w:r w:rsidRPr="5DFD0328" w:rsidR="6D6B1984">
        <w:rPr>
          <w:rStyle w:val="eop"/>
          <w:rFonts w:ascii="Century Gothic" w:hAnsi="Century Gothic" w:cs="Segoe UI"/>
        </w:rPr>
        <w:t>. Det bliver fjernet.</w:t>
      </w:r>
    </w:p>
    <w:p xmlns:wp14="http://schemas.microsoft.com/office/word/2010/wordml" w:rsidR="001B560F" w:rsidP="001B560F" w:rsidRDefault="001B560F" w14:paraId="44EAFD9C" wp14:textId="77777777">
      <w:pPr>
        <w:pStyle w:val="paragraph"/>
        <w:spacing w:before="0" w:beforeAutospacing="0" w:after="0" w:afterAutospacing="0"/>
        <w:ind w:left="1440"/>
        <w:textAlignment w:val="baseline"/>
        <w:rPr>
          <w:rStyle w:val="eop"/>
          <w:rFonts w:ascii="Century Gothic" w:hAnsi="Century Gothic" w:cs="Segoe UI"/>
        </w:rPr>
      </w:pPr>
    </w:p>
    <w:p xmlns:wp14="http://schemas.microsoft.com/office/word/2010/wordml" w:rsidR="001B560F" w:rsidP="001B560F" w:rsidRDefault="001B560F" w14:paraId="456787BA" wp14:textId="77777777">
      <w:pPr>
        <w:pStyle w:val="paragraph"/>
        <w:numPr>
          <w:ilvl w:val="0"/>
          <w:numId w:val="16"/>
        </w:numPr>
        <w:spacing w:before="0" w:beforeAutospacing="0" w:after="0" w:afterAutospacing="0"/>
        <w:textAlignment w:val="baseline"/>
        <w:rPr>
          <w:rStyle w:val="eop"/>
          <w:rFonts w:ascii="Century Gothic" w:hAnsi="Century Gothic" w:cs="Segoe UI"/>
        </w:rPr>
      </w:pPr>
      <w:r>
        <w:rPr>
          <w:rStyle w:val="eop"/>
          <w:rFonts w:ascii="Century Gothic" w:hAnsi="Century Gothic" w:cs="Segoe UI"/>
        </w:rPr>
        <w:t xml:space="preserve">Der skal males containere. Bestyrelsen </w:t>
      </w:r>
      <w:r w:rsidR="00270CF7">
        <w:rPr>
          <w:rStyle w:val="eop"/>
          <w:rFonts w:ascii="Century Gothic" w:hAnsi="Century Gothic" w:cs="Segoe UI"/>
        </w:rPr>
        <w:t xml:space="preserve">undersøger </w:t>
      </w:r>
      <w:r>
        <w:rPr>
          <w:rStyle w:val="eop"/>
          <w:rFonts w:ascii="Century Gothic" w:hAnsi="Century Gothic" w:cs="Segoe UI"/>
        </w:rPr>
        <w:t xml:space="preserve">hvem der </w:t>
      </w:r>
      <w:r w:rsidR="00270CF7">
        <w:rPr>
          <w:rStyle w:val="eop"/>
          <w:rFonts w:ascii="Century Gothic" w:hAnsi="Century Gothic" w:cs="Segoe UI"/>
        </w:rPr>
        <w:t>løser opgaven/</w:t>
      </w:r>
      <w:r>
        <w:rPr>
          <w:rStyle w:val="eop"/>
          <w:rFonts w:ascii="Century Gothic" w:hAnsi="Century Gothic" w:cs="Segoe UI"/>
        </w:rPr>
        <w:t>har lyst.</w:t>
      </w:r>
    </w:p>
    <w:p xmlns:wp14="http://schemas.microsoft.com/office/word/2010/wordml" w:rsidR="001B560F" w:rsidP="001B560F" w:rsidRDefault="001B560F" w14:paraId="4B94D5A5" wp14:textId="77777777">
      <w:pPr>
        <w:pStyle w:val="Listeafsnit"/>
        <w:rPr>
          <w:rStyle w:val="eop"/>
          <w:rFonts w:ascii="Century Gothic" w:hAnsi="Century Gothic" w:cs="Segoe UI"/>
        </w:rPr>
      </w:pPr>
    </w:p>
    <w:p xmlns:wp14="http://schemas.microsoft.com/office/word/2010/wordml" w:rsidR="001B560F" w:rsidP="001B560F" w:rsidRDefault="001B560F" w14:paraId="3DEEC669" wp14:textId="77777777">
      <w:pPr>
        <w:pStyle w:val="paragraph"/>
        <w:spacing w:before="0" w:beforeAutospacing="0" w:after="0" w:afterAutospacing="0"/>
        <w:ind w:left="1440"/>
        <w:textAlignment w:val="baseline"/>
        <w:rPr>
          <w:rStyle w:val="eop"/>
          <w:rFonts w:ascii="Century Gothic" w:hAnsi="Century Gothic" w:cs="Segoe UI"/>
        </w:rPr>
      </w:pPr>
    </w:p>
    <w:p xmlns:wp14="http://schemas.microsoft.com/office/word/2010/wordml" w:rsidR="001B560F" w:rsidP="001B560F" w:rsidRDefault="001B560F" w14:paraId="156A2F63" wp14:textId="77777777">
      <w:pPr>
        <w:pStyle w:val="paragraph"/>
        <w:numPr>
          <w:ilvl w:val="0"/>
          <w:numId w:val="16"/>
        </w:numPr>
        <w:spacing w:before="0" w:beforeAutospacing="0" w:after="0" w:afterAutospacing="0"/>
        <w:textAlignment w:val="baseline"/>
        <w:rPr>
          <w:rStyle w:val="eop"/>
          <w:rFonts w:ascii="Century Gothic" w:hAnsi="Century Gothic" w:cs="Segoe UI"/>
        </w:rPr>
      </w:pPr>
      <w:r>
        <w:rPr>
          <w:rStyle w:val="eop"/>
          <w:rFonts w:ascii="Century Gothic" w:hAnsi="Century Gothic" w:cs="Segoe UI"/>
        </w:rPr>
        <w:t xml:space="preserve">Der ønskes et læskur/en overdækning ved petanquebanen eller at man kan finde en anden løsning ved det eksisterende. </w:t>
      </w:r>
    </w:p>
    <w:p xmlns:wp14="http://schemas.microsoft.com/office/word/2010/wordml" w:rsidR="001B560F" w:rsidP="001B560F" w:rsidRDefault="001B560F" w14:paraId="3656B9AB" wp14:textId="77777777">
      <w:pPr>
        <w:pStyle w:val="paragraph"/>
        <w:spacing w:before="0" w:beforeAutospacing="0" w:after="0" w:afterAutospacing="0"/>
        <w:ind w:left="1440"/>
        <w:textAlignment w:val="baseline"/>
        <w:rPr>
          <w:rStyle w:val="eop"/>
          <w:rFonts w:ascii="Century Gothic" w:hAnsi="Century Gothic" w:cs="Segoe UI"/>
        </w:rPr>
      </w:pPr>
    </w:p>
    <w:p xmlns:wp14="http://schemas.microsoft.com/office/word/2010/wordml" w:rsidR="001B560F" w:rsidP="001B560F" w:rsidRDefault="001B560F" w14:paraId="7919DA8D" wp14:textId="77777777">
      <w:pPr>
        <w:pStyle w:val="paragraph"/>
        <w:numPr>
          <w:ilvl w:val="0"/>
          <w:numId w:val="16"/>
        </w:numPr>
        <w:spacing w:before="0" w:beforeAutospacing="0" w:after="0" w:afterAutospacing="0"/>
        <w:textAlignment w:val="baseline"/>
        <w:rPr>
          <w:rFonts w:ascii="Century Gothic" w:hAnsi="Century Gothic" w:cs="Segoe UI"/>
        </w:rPr>
      </w:pPr>
      <w:r>
        <w:rPr>
          <w:rStyle w:val="eop"/>
          <w:rFonts w:ascii="Century Gothic" w:hAnsi="Century Gothic" w:cs="Segoe UI"/>
        </w:rPr>
        <w:t xml:space="preserve">Der ønskes en bedre lysløsning ved </w:t>
      </w:r>
      <w:proofErr w:type="spellStart"/>
      <w:r>
        <w:rPr>
          <w:rStyle w:val="eop"/>
          <w:rFonts w:ascii="Century Gothic" w:hAnsi="Century Gothic" w:cs="Segoe UI"/>
        </w:rPr>
        <w:t>padelbanen</w:t>
      </w:r>
      <w:proofErr w:type="spellEnd"/>
      <w:r>
        <w:rPr>
          <w:rStyle w:val="eop"/>
          <w:rFonts w:ascii="Century Gothic" w:hAnsi="Century Gothic" w:cs="Segoe UI"/>
        </w:rPr>
        <w:t>.</w:t>
      </w:r>
    </w:p>
    <w:p xmlns:wp14="http://schemas.microsoft.com/office/word/2010/wordml" w:rsidR="00F22A01" w:rsidP="00F22A01" w:rsidRDefault="00F22A01" w14:paraId="6E7BEAA2" wp14:textId="77777777">
      <w:pPr>
        <w:pStyle w:val="paragraph"/>
        <w:spacing w:before="0" w:beforeAutospacing="0" w:after="0" w:afterAutospacing="0"/>
        <w:textAlignment w:val="baseline"/>
        <w:rPr>
          <w:rStyle w:val="eop"/>
          <w:rFonts w:ascii="Century Gothic" w:hAnsi="Century Gothic" w:cs="Segoe UI"/>
        </w:rPr>
      </w:pPr>
      <w:r>
        <w:rPr>
          <w:rStyle w:val="eop"/>
          <w:rFonts w:ascii="Century Gothic" w:hAnsi="Century Gothic" w:cs="Segoe UI"/>
        </w:rPr>
        <w:t> </w:t>
      </w:r>
    </w:p>
    <w:p xmlns:wp14="http://schemas.microsoft.com/office/word/2010/wordml" w:rsidRPr="001B560F" w:rsidR="001B560F" w:rsidP="001B560F" w:rsidRDefault="001B560F" w14:paraId="2D1FFF1D" wp14:textId="77777777">
      <w:pPr>
        <w:pStyle w:val="paragraph"/>
        <w:numPr>
          <w:ilvl w:val="0"/>
          <w:numId w:val="16"/>
        </w:numPr>
        <w:spacing w:before="0" w:beforeAutospacing="0" w:after="0" w:afterAutospacing="0"/>
        <w:textAlignment w:val="baseline"/>
        <w:rPr>
          <w:rStyle w:val="eop"/>
          <w:rFonts w:ascii="Segoe UI" w:hAnsi="Segoe UI" w:cs="Segoe UI"/>
          <w:sz w:val="18"/>
          <w:szCs w:val="18"/>
        </w:rPr>
      </w:pPr>
      <w:r>
        <w:rPr>
          <w:rStyle w:val="eop"/>
          <w:rFonts w:ascii="Century Gothic" w:hAnsi="Century Gothic" w:cs="Segoe UI"/>
        </w:rPr>
        <w:t xml:space="preserve">Flisestien mellem petanque og </w:t>
      </w:r>
      <w:proofErr w:type="spellStart"/>
      <w:r>
        <w:rPr>
          <w:rStyle w:val="eop"/>
          <w:rFonts w:ascii="Century Gothic" w:hAnsi="Century Gothic" w:cs="Segoe UI"/>
        </w:rPr>
        <w:t>padel</w:t>
      </w:r>
      <w:proofErr w:type="spellEnd"/>
      <w:r>
        <w:rPr>
          <w:rStyle w:val="eop"/>
          <w:rFonts w:ascii="Century Gothic" w:hAnsi="Century Gothic" w:cs="Segoe UI"/>
        </w:rPr>
        <w:t xml:space="preserve"> ønskes frisket op. Anlægsudvalget afventer at det bliver muligt, når der er lagt gummifliser. </w:t>
      </w:r>
    </w:p>
    <w:p xmlns:wp14="http://schemas.microsoft.com/office/word/2010/wordml" w:rsidRPr="001B560F" w:rsidR="001B560F" w:rsidP="001B560F" w:rsidRDefault="001B560F" w14:paraId="45FB0818" wp14:textId="77777777">
      <w:pPr>
        <w:pStyle w:val="Listeafsnit"/>
        <w:rPr>
          <w:rFonts w:ascii="Segoe UI" w:hAnsi="Segoe UI" w:cs="Segoe UI"/>
        </w:rPr>
      </w:pPr>
    </w:p>
    <w:p xmlns:wp14="http://schemas.microsoft.com/office/word/2010/wordml" w:rsidRPr="00270CF7" w:rsidR="001B560F" w:rsidP="001B560F" w:rsidRDefault="001B560F" w14:paraId="632743A7" wp14:textId="77777777">
      <w:pPr>
        <w:pStyle w:val="paragraph"/>
        <w:numPr>
          <w:ilvl w:val="0"/>
          <w:numId w:val="16"/>
        </w:numPr>
        <w:spacing w:before="0" w:beforeAutospacing="0" w:after="0" w:afterAutospacing="0"/>
        <w:textAlignment w:val="baseline"/>
        <w:rPr>
          <w:rFonts w:ascii="Century Gothic" w:hAnsi="Century Gothic" w:cs="Segoe UI"/>
        </w:rPr>
      </w:pPr>
      <w:r w:rsidRPr="00270CF7">
        <w:rPr>
          <w:rFonts w:ascii="Century Gothic" w:hAnsi="Century Gothic" w:cs="Segoe UI"/>
        </w:rPr>
        <w:t xml:space="preserve">Der spørges ind til årsagen til det øgede medlemstal. Det er især </w:t>
      </w:r>
      <w:proofErr w:type="spellStart"/>
      <w:r w:rsidRPr="00270CF7">
        <w:rPr>
          <w:rFonts w:ascii="Century Gothic" w:hAnsi="Century Gothic" w:cs="Segoe UI"/>
        </w:rPr>
        <w:t>padel</w:t>
      </w:r>
      <w:proofErr w:type="spellEnd"/>
      <w:r w:rsidRPr="00270CF7">
        <w:rPr>
          <w:rFonts w:ascii="Century Gothic" w:hAnsi="Century Gothic" w:cs="Segoe UI"/>
        </w:rPr>
        <w:t xml:space="preserve"> og fodbold der har øget tallet men de enkelte afdelinger er dygtige til at skaffemedlemmer. Der er også </w:t>
      </w:r>
      <w:r w:rsidR="00270CF7">
        <w:rPr>
          <w:rFonts w:ascii="Century Gothic" w:hAnsi="Century Gothic" w:cs="Segoe UI"/>
        </w:rPr>
        <w:t xml:space="preserve">tilkommet </w:t>
      </w:r>
      <w:r w:rsidRPr="00270CF7">
        <w:rPr>
          <w:rFonts w:ascii="Century Gothic" w:hAnsi="Century Gothic" w:cs="Segoe UI"/>
        </w:rPr>
        <w:t>medlemmer fra andre byer.</w:t>
      </w:r>
    </w:p>
    <w:p xmlns:wp14="http://schemas.microsoft.com/office/word/2010/wordml" w:rsidRPr="00270CF7" w:rsidR="001B560F" w:rsidP="001B560F" w:rsidRDefault="001B560F" w14:paraId="049F31CB" wp14:textId="77777777">
      <w:pPr>
        <w:pStyle w:val="Listeafsnit"/>
        <w:rPr>
          <w:rFonts w:ascii="Century Gothic" w:hAnsi="Century Gothic" w:cs="Segoe UI"/>
        </w:rPr>
      </w:pPr>
    </w:p>
    <w:p xmlns:wp14="http://schemas.microsoft.com/office/word/2010/wordml" w:rsidRPr="00270CF7" w:rsidR="001B560F" w:rsidP="001B560F" w:rsidRDefault="001B560F" w14:paraId="2C30336C" wp14:textId="77777777">
      <w:pPr>
        <w:pStyle w:val="paragraph"/>
        <w:numPr>
          <w:ilvl w:val="0"/>
          <w:numId w:val="16"/>
        </w:numPr>
        <w:spacing w:before="0" w:beforeAutospacing="0" w:after="0" w:afterAutospacing="0"/>
        <w:textAlignment w:val="baseline"/>
        <w:rPr>
          <w:rFonts w:ascii="Century Gothic" w:hAnsi="Century Gothic" w:cs="Segoe UI"/>
        </w:rPr>
      </w:pPr>
      <w:r w:rsidRPr="00270CF7">
        <w:rPr>
          <w:rFonts w:ascii="Century Gothic" w:hAnsi="Century Gothic" w:cs="Segoe UI"/>
        </w:rPr>
        <w:t>Der spørges ind til om det er muligt at være passivt medlem. Bestyrelsen tager muligheden op.</w:t>
      </w:r>
    </w:p>
    <w:p xmlns:wp14="http://schemas.microsoft.com/office/word/2010/wordml" w:rsidRPr="00270CF7" w:rsidR="001B560F" w:rsidP="001B560F" w:rsidRDefault="001B560F" w14:paraId="53128261" wp14:textId="77777777">
      <w:pPr>
        <w:pStyle w:val="Listeafsnit"/>
        <w:rPr>
          <w:rFonts w:ascii="Century Gothic" w:hAnsi="Century Gothic" w:cs="Segoe UI"/>
        </w:rPr>
      </w:pPr>
    </w:p>
    <w:p xmlns:wp14="http://schemas.microsoft.com/office/word/2010/wordml" w:rsidRPr="00270CF7" w:rsidR="001B560F" w:rsidP="001B560F" w:rsidRDefault="001B560F" w14:paraId="6E1B8F98" wp14:textId="77777777">
      <w:pPr>
        <w:pStyle w:val="paragraph"/>
        <w:numPr>
          <w:ilvl w:val="0"/>
          <w:numId w:val="16"/>
        </w:numPr>
        <w:spacing w:before="0" w:beforeAutospacing="0" w:after="0" w:afterAutospacing="0"/>
        <w:textAlignment w:val="baseline"/>
        <w:rPr>
          <w:rFonts w:ascii="Century Gothic" w:hAnsi="Century Gothic" w:cs="Segoe UI"/>
        </w:rPr>
      </w:pPr>
      <w:r w:rsidRPr="00270CF7">
        <w:rPr>
          <w:rFonts w:ascii="Century Gothic" w:hAnsi="Century Gothic" w:cs="Segoe UI"/>
        </w:rPr>
        <w:t xml:space="preserve">Antallet af trænere/ledere er ikke helt opdateret i statistikken. Der er plads til forbedring. Det er lykkedes at skaffe </w:t>
      </w:r>
      <w:r w:rsidR="00270CF7">
        <w:rPr>
          <w:rFonts w:ascii="Century Gothic" w:hAnsi="Century Gothic" w:cs="Segoe UI"/>
        </w:rPr>
        <w:t xml:space="preserve">en </w:t>
      </w:r>
      <w:r w:rsidRPr="00270CF7">
        <w:rPr>
          <w:rFonts w:ascii="Century Gothic" w:hAnsi="Century Gothic" w:cs="Segoe UI"/>
        </w:rPr>
        <w:t>ny tovholder til gymnastik.</w:t>
      </w:r>
    </w:p>
    <w:p xmlns:wp14="http://schemas.microsoft.com/office/word/2010/wordml" w:rsidRPr="00270CF7" w:rsidR="001B560F" w:rsidP="001B560F" w:rsidRDefault="001B560F" w14:paraId="62486C05" wp14:textId="77777777">
      <w:pPr>
        <w:pStyle w:val="Listeafsnit"/>
        <w:rPr>
          <w:rFonts w:ascii="Century Gothic" w:hAnsi="Century Gothic" w:cs="Segoe UI"/>
        </w:rPr>
      </w:pPr>
    </w:p>
    <w:p xmlns:wp14="http://schemas.microsoft.com/office/word/2010/wordml" w:rsidRPr="00270CF7" w:rsidR="001B560F" w:rsidP="001B560F" w:rsidRDefault="001B560F" w14:paraId="3804B451" wp14:textId="77777777">
      <w:pPr>
        <w:pStyle w:val="paragraph"/>
        <w:numPr>
          <w:ilvl w:val="0"/>
          <w:numId w:val="16"/>
        </w:numPr>
        <w:spacing w:before="0" w:beforeAutospacing="0" w:after="0" w:afterAutospacing="0"/>
        <w:textAlignment w:val="baseline"/>
        <w:rPr>
          <w:rFonts w:ascii="Century Gothic" w:hAnsi="Century Gothic" w:cs="Segoe UI"/>
        </w:rPr>
      </w:pPr>
      <w:r w:rsidRPr="00270CF7">
        <w:rPr>
          <w:rFonts w:ascii="Century Gothic" w:hAnsi="Century Gothic" w:cs="Segoe UI"/>
        </w:rPr>
        <w:t>Der stilles forslag om, at kontakte Jyske Vestkysten med den gode historie</w:t>
      </w:r>
      <w:r w:rsidR="00270CF7">
        <w:rPr>
          <w:rFonts w:ascii="Century Gothic" w:hAnsi="Century Gothic" w:cs="Segoe UI"/>
        </w:rPr>
        <w:t xml:space="preserve"> om klubbens framgang</w:t>
      </w:r>
      <w:r w:rsidRPr="00270CF7">
        <w:rPr>
          <w:rFonts w:ascii="Century Gothic" w:hAnsi="Century Gothic" w:cs="Segoe UI"/>
        </w:rPr>
        <w:t>.</w:t>
      </w:r>
    </w:p>
    <w:p xmlns:wp14="http://schemas.microsoft.com/office/word/2010/wordml" w:rsidRPr="00270CF7" w:rsidR="001B560F" w:rsidP="001B560F" w:rsidRDefault="001B560F" w14:paraId="4101652C" wp14:textId="77777777">
      <w:pPr>
        <w:pStyle w:val="Listeafsnit"/>
        <w:rPr>
          <w:rFonts w:ascii="Century Gothic" w:hAnsi="Century Gothic" w:cs="Segoe UI"/>
        </w:rPr>
      </w:pPr>
    </w:p>
    <w:p xmlns:wp14="http://schemas.microsoft.com/office/word/2010/wordml" w:rsidRPr="00270CF7" w:rsidR="001B560F" w:rsidP="5DFD0328" w:rsidRDefault="001B560F" w14:paraId="2F3827B5" wp14:textId="46FD0D47">
      <w:pPr>
        <w:pStyle w:val="paragraph"/>
        <w:spacing w:before="0" w:beforeAutospacing="off" w:after="0" w:afterAutospacing="off"/>
        <w:textAlignment w:val="baseline"/>
        <w:rPr>
          <w:rFonts w:ascii="Century Gothic" w:hAnsi="Century Gothic" w:cs="Segoe UI"/>
        </w:rPr>
      </w:pPr>
    </w:p>
    <w:p xmlns:wp14="http://schemas.microsoft.com/office/word/2010/wordml" w:rsidRPr="001B560F" w:rsidR="001B560F" w:rsidP="001B560F" w:rsidRDefault="001B560F" w14:paraId="4B99056E" wp14:textId="77777777">
      <w:pPr>
        <w:pStyle w:val="paragraph"/>
        <w:spacing w:before="0" w:beforeAutospacing="0" w:after="0" w:afterAutospacing="0"/>
        <w:textAlignment w:val="baseline"/>
        <w:rPr>
          <w:rFonts w:ascii="Segoe UI" w:hAnsi="Segoe UI" w:cs="Segoe UI"/>
        </w:rPr>
      </w:pPr>
    </w:p>
    <w:p xmlns:wp14="http://schemas.microsoft.com/office/word/2010/wordml" w:rsidRPr="001B560F" w:rsidR="00F22A01" w:rsidRDefault="00F22A01" w14:paraId="1299C43A" wp14:textId="77777777"/>
    <w:sectPr w:rsidRPr="001B560F" w:rsidR="00F22A01">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5BA9"/>
    <w:multiLevelType w:val="hybridMultilevel"/>
    <w:tmpl w:val="220C8928"/>
    <w:lvl w:ilvl="0" w:tplc="F5EE70FE">
      <w:start w:val="2"/>
      <w:numFmt w:val="bullet"/>
      <w:lvlText w:val="-"/>
      <w:lvlJc w:val="left"/>
      <w:pPr>
        <w:ind w:left="1440" w:hanging="360"/>
      </w:pPr>
      <w:rPr>
        <w:rFonts w:hint="default" w:ascii="Century Gothic" w:hAnsi="Century Gothic" w:eastAsia="Times New Roman" w:cs="Segoe UI"/>
      </w:rPr>
    </w:lvl>
    <w:lvl w:ilvl="1" w:tplc="04060003" w:tentative="1">
      <w:start w:val="1"/>
      <w:numFmt w:val="bullet"/>
      <w:lvlText w:val="o"/>
      <w:lvlJc w:val="left"/>
      <w:pPr>
        <w:ind w:left="2160" w:hanging="360"/>
      </w:pPr>
      <w:rPr>
        <w:rFonts w:hint="default" w:ascii="Courier New" w:hAnsi="Courier New" w:cs="Courier New"/>
      </w:rPr>
    </w:lvl>
    <w:lvl w:ilvl="2" w:tplc="04060005" w:tentative="1">
      <w:start w:val="1"/>
      <w:numFmt w:val="bullet"/>
      <w:lvlText w:val=""/>
      <w:lvlJc w:val="left"/>
      <w:pPr>
        <w:ind w:left="2880" w:hanging="360"/>
      </w:pPr>
      <w:rPr>
        <w:rFonts w:hint="default" w:ascii="Wingdings" w:hAnsi="Wingdings"/>
      </w:rPr>
    </w:lvl>
    <w:lvl w:ilvl="3" w:tplc="04060001" w:tentative="1">
      <w:start w:val="1"/>
      <w:numFmt w:val="bullet"/>
      <w:lvlText w:val=""/>
      <w:lvlJc w:val="left"/>
      <w:pPr>
        <w:ind w:left="3600" w:hanging="360"/>
      </w:pPr>
      <w:rPr>
        <w:rFonts w:hint="default" w:ascii="Symbol" w:hAnsi="Symbol"/>
      </w:rPr>
    </w:lvl>
    <w:lvl w:ilvl="4" w:tplc="04060003" w:tentative="1">
      <w:start w:val="1"/>
      <w:numFmt w:val="bullet"/>
      <w:lvlText w:val="o"/>
      <w:lvlJc w:val="left"/>
      <w:pPr>
        <w:ind w:left="4320" w:hanging="360"/>
      </w:pPr>
      <w:rPr>
        <w:rFonts w:hint="default" w:ascii="Courier New" w:hAnsi="Courier New" w:cs="Courier New"/>
      </w:rPr>
    </w:lvl>
    <w:lvl w:ilvl="5" w:tplc="04060005" w:tentative="1">
      <w:start w:val="1"/>
      <w:numFmt w:val="bullet"/>
      <w:lvlText w:val=""/>
      <w:lvlJc w:val="left"/>
      <w:pPr>
        <w:ind w:left="5040" w:hanging="360"/>
      </w:pPr>
      <w:rPr>
        <w:rFonts w:hint="default" w:ascii="Wingdings" w:hAnsi="Wingdings"/>
      </w:rPr>
    </w:lvl>
    <w:lvl w:ilvl="6" w:tplc="04060001" w:tentative="1">
      <w:start w:val="1"/>
      <w:numFmt w:val="bullet"/>
      <w:lvlText w:val=""/>
      <w:lvlJc w:val="left"/>
      <w:pPr>
        <w:ind w:left="5760" w:hanging="360"/>
      </w:pPr>
      <w:rPr>
        <w:rFonts w:hint="default" w:ascii="Symbol" w:hAnsi="Symbol"/>
      </w:rPr>
    </w:lvl>
    <w:lvl w:ilvl="7" w:tplc="04060003" w:tentative="1">
      <w:start w:val="1"/>
      <w:numFmt w:val="bullet"/>
      <w:lvlText w:val="o"/>
      <w:lvlJc w:val="left"/>
      <w:pPr>
        <w:ind w:left="6480" w:hanging="360"/>
      </w:pPr>
      <w:rPr>
        <w:rFonts w:hint="default" w:ascii="Courier New" w:hAnsi="Courier New" w:cs="Courier New"/>
      </w:rPr>
    </w:lvl>
    <w:lvl w:ilvl="8" w:tplc="04060005" w:tentative="1">
      <w:start w:val="1"/>
      <w:numFmt w:val="bullet"/>
      <w:lvlText w:val=""/>
      <w:lvlJc w:val="left"/>
      <w:pPr>
        <w:ind w:left="7200" w:hanging="360"/>
      </w:pPr>
      <w:rPr>
        <w:rFonts w:hint="default" w:ascii="Wingdings" w:hAnsi="Wingdings"/>
      </w:rPr>
    </w:lvl>
  </w:abstractNum>
  <w:abstractNum w:abstractNumId="1" w15:restartNumberingAfterBreak="0">
    <w:nsid w:val="2B616AA4"/>
    <w:multiLevelType w:val="multilevel"/>
    <w:tmpl w:val="B9C442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8542816"/>
    <w:multiLevelType w:val="multilevel"/>
    <w:tmpl w:val="210E5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A7C5D"/>
    <w:multiLevelType w:val="multilevel"/>
    <w:tmpl w:val="BFF842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A343A"/>
    <w:multiLevelType w:val="multilevel"/>
    <w:tmpl w:val="C22832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9B65FB"/>
    <w:multiLevelType w:val="multilevel"/>
    <w:tmpl w:val="DA7C4924"/>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50A00"/>
    <w:multiLevelType w:val="multilevel"/>
    <w:tmpl w:val="C35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214E6B"/>
    <w:multiLevelType w:val="multilevel"/>
    <w:tmpl w:val="5A4EBF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26471EB"/>
    <w:multiLevelType w:val="multilevel"/>
    <w:tmpl w:val="4348A3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D800D7"/>
    <w:multiLevelType w:val="multilevel"/>
    <w:tmpl w:val="D310C7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AD1334A"/>
    <w:multiLevelType w:val="multilevel"/>
    <w:tmpl w:val="A9302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C1F427A"/>
    <w:multiLevelType w:val="multilevel"/>
    <w:tmpl w:val="EFBCA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BC2D1B"/>
    <w:multiLevelType w:val="multilevel"/>
    <w:tmpl w:val="47A29C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4002EB"/>
    <w:multiLevelType w:val="multilevel"/>
    <w:tmpl w:val="33941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AB01070"/>
    <w:multiLevelType w:val="hybridMultilevel"/>
    <w:tmpl w:val="341C66AA"/>
    <w:lvl w:ilvl="0" w:tplc="42BCAC2A">
      <w:start w:val="5"/>
      <w:numFmt w:val="bullet"/>
      <w:lvlText w:val="-"/>
      <w:lvlJc w:val="left"/>
      <w:pPr>
        <w:ind w:left="1440" w:hanging="360"/>
      </w:pPr>
      <w:rPr>
        <w:rFonts w:hint="default" w:ascii="Century Gothic" w:hAnsi="Century Gothic" w:eastAsia="Times New Roman" w:cs="Segoe UI"/>
      </w:rPr>
    </w:lvl>
    <w:lvl w:ilvl="1" w:tplc="04060003" w:tentative="1">
      <w:start w:val="1"/>
      <w:numFmt w:val="bullet"/>
      <w:lvlText w:val="o"/>
      <w:lvlJc w:val="left"/>
      <w:pPr>
        <w:ind w:left="2160" w:hanging="360"/>
      </w:pPr>
      <w:rPr>
        <w:rFonts w:hint="default" w:ascii="Courier New" w:hAnsi="Courier New" w:cs="Courier New"/>
      </w:rPr>
    </w:lvl>
    <w:lvl w:ilvl="2" w:tplc="04060005" w:tentative="1">
      <w:start w:val="1"/>
      <w:numFmt w:val="bullet"/>
      <w:lvlText w:val=""/>
      <w:lvlJc w:val="left"/>
      <w:pPr>
        <w:ind w:left="2880" w:hanging="360"/>
      </w:pPr>
      <w:rPr>
        <w:rFonts w:hint="default" w:ascii="Wingdings" w:hAnsi="Wingdings"/>
      </w:rPr>
    </w:lvl>
    <w:lvl w:ilvl="3" w:tplc="04060001" w:tentative="1">
      <w:start w:val="1"/>
      <w:numFmt w:val="bullet"/>
      <w:lvlText w:val=""/>
      <w:lvlJc w:val="left"/>
      <w:pPr>
        <w:ind w:left="3600" w:hanging="360"/>
      </w:pPr>
      <w:rPr>
        <w:rFonts w:hint="default" w:ascii="Symbol" w:hAnsi="Symbol"/>
      </w:rPr>
    </w:lvl>
    <w:lvl w:ilvl="4" w:tplc="04060003" w:tentative="1">
      <w:start w:val="1"/>
      <w:numFmt w:val="bullet"/>
      <w:lvlText w:val="o"/>
      <w:lvlJc w:val="left"/>
      <w:pPr>
        <w:ind w:left="4320" w:hanging="360"/>
      </w:pPr>
      <w:rPr>
        <w:rFonts w:hint="default" w:ascii="Courier New" w:hAnsi="Courier New" w:cs="Courier New"/>
      </w:rPr>
    </w:lvl>
    <w:lvl w:ilvl="5" w:tplc="04060005" w:tentative="1">
      <w:start w:val="1"/>
      <w:numFmt w:val="bullet"/>
      <w:lvlText w:val=""/>
      <w:lvlJc w:val="left"/>
      <w:pPr>
        <w:ind w:left="5040" w:hanging="360"/>
      </w:pPr>
      <w:rPr>
        <w:rFonts w:hint="default" w:ascii="Wingdings" w:hAnsi="Wingdings"/>
      </w:rPr>
    </w:lvl>
    <w:lvl w:ilvl="6" w:tplc="04060001" w:tentative="1">
      <w:start w:val="1"/>
      <w:numFmt w:val="bullet"/>
      <w:lvlText w:val=""/>
      <w:lvlJc w:val="left"/>
      <w:pPr>
        <w:ind w:left="5760" w:hanging="360"/>
      </w:pPr>
      <w:rPr>
        <w:rFonts w:hint="default" w:ascii="Symbol" w:hAnsi="Symbol"/>
      </w:rPr>
    </w:lvl>
    <w:lvl w:ilvl="7" w:tplc="04060003" w:tentative="1">
      <w:start w:val="1"/>
      <w:numFmt w:val="bullet"/>
      <w:lvlText w:val="o"/>
      <w:lvlJc w:val="left"/>
      <w:pPr>
        <w:ind w:left="6480" w:hanging="360"/>
      </w:pPr>
      <w:rPr>
        <w:rFonts w:hint="default" w:ascii="Courier New" w:hAnsi="Courier New" w:cs="Courier New"/>
      </w:rPr>
    </w:lvl>
    <w:lvl w:ilvl="8" w:tplc="04060005" w:tentative="1">
      <w:start w:val="1"/>
      <w:numFmt w:val="bullet"/>
      <w:lvlText w:val=""/>
      <w:lvlJc w:val="left"/>
      <w:pPr>
        <w:ind w:left="7200" w:hanging="360"/>
      </w:pPr>
      <w:rPr>
        <w:rFonts w:hint="default" w:ascii="Wingdings" w:hAnsi="Wingdings"/>
      </w:rPr>
    </w:lvl>
  </w:abstractNum>
  <w:abstractNum w:abstractNumId="15" w15:restartNumberingAfterBreak="0">
    <w:nsid w:val="7C077D75"/>
    <w:multiLevelType w:val="multilevel"/>
    <w:tmpl w:val="665EBC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3466187">
    <w:abstractNumId w:val="6"/>
  </w:num>
  <w:num w:numId="2" w16cid:durableId="1850481183">
    <w:abstractNumId w:val="11"/>
  </w:num>
  <w:num w:numId="3" w16cid:durableId="373194032">
    <w:abstractNumId w:val="2"/>
  </w:num>
  <w:num w:numId="4" w16cid:durableId="931820573">
    <w:abstractNumId w:val="8"/>
  </w:num>
  <w:num w:numId="5" w16cid:durableId="1994023794">
    <w:abstractNumId w:val="15"/>
  </w:num>
  <w:num w:numId="6" w16cid:durableId="606929064">
    <w:abstractNumId w:val="4"/>
  </w:num>
  <w:num w:numId="7" w16cid:durableId="1462579482">
    <w:abstractNumId w:val="12"/>
  </w:num>
  <w:num w:numId="8" w16cid:durableId="1116291551">
    <w:abstractNumId w:val="5"/>
  </w:num>
  <w:num w:numId="9" w16cid:durableId="1476413024">
    <w:abstractNumId w:val="13"/>
  </w:num>
  <w:num w:numId="10" w16cid:durableId="1344434537">
    <w:abstractNumId w:val="10"/>
  </w:num>
  <w:num w:numId="11" w16cid:durableId="1894927686">
    <w:abstractNumId w:val="9"/>
  </w:num>
  <w:num w:numId="12" w16cid:durableId="1967350456">
    <w:abstractNumId w:val="1"/>
  </w:num>
  <w:num w:numId="13" w16cid:durableId="603542224">
    <w:abstractNumId w:val="7"/>
  </w:num>
  <w:num w:numId="14" w16cid:durableId="20516748">
    <w:abstractNumId w:val="3"/>
  </w:num>
  <w:num w:numId="15" w16cid:durableId="110511692">
    <w:abstractNumId w:val="14"/>
  </w:num>
  <w:num w:numId="16" w16cid:durableId="35870258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9"/>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29"/>
    <w:rsid w:val="001B560F"/>
    <w:rsid w:val="00270CF7"/>
    <w:rsid w:val="007B2F10"/>
    <w:rsid w:val="00DB0029"/>
    <w:rsid w:val="00F22A01"/>
    <w:rsid w:val="00F94FED"/>
    <w:rsid w:val="15D50026"/>
    <w:rsid w:val="16194A17"/>
    <w:rsid w:val="34F37A74"/>
    <w:rsid w:val="3E1EB523"/>
    <w:rsid w:val="5DFD0328"/>
    <w:rsid w:val="6D6B1984"/>
    <w:rsid w:val="6DAF63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4C38452"/>
  <w15:chartTrackingRefBased/>
  <w15:docId w15:val="{C3012811-74F1-764A-A97E-45DB15E45F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paragraph" w:customStyle="1">
    <w:name w:val="paragraph"/>
    <w:basedOn w:val="Normal"/>
    <w:rsid w:val="00F22A01"/>
    <w:pPr>
      <w:spacing w:before="100" w:beforeAutospacing="1" w:after="100" w:afterAutospacing="1"/>
    </w:pPr>
    <w:rPr>
      <w:rFonts w:ascii="Times New Roman" w:hAnsi="Times New Roman" w:eastAsia="Times New Roman" w:cs="Times New Roman"/>
      <w:kern w:val="0"/>
      <w:lang w:eastAsia="da-DK"/>
      <w14:ligatures w14:val="none"/>
    </w:rPr>
  </w:style>
  <w:style w:type="character" w:styleId="normaltextrun" w:customStyle="1">
    <w:name w:val="normaltextrun"/>
    <w:basedOn w:val="Standardskrifttypeiafsnit"/>
    <w:rsid w:val="00F22A01"/>
  </w:style>
  <w:style w:type="character" w:styleId="eop" w:customStyle="1">
    <w:name w:val="eop"/>
    <w:basedOn w:val="Standardskrifttypeiafsnit"/>
    <w:rsid w:val="00F22A01"/>
  </w:style>
  <w:style w:type="paragraph" w:styleId="Listeafsnit">
    <w:name w:val="List Paragraph"/>
    <w:basedOn w:val="Normal"/>
    <w:uiPriority w:val="34"/>
    <w:qFormat/>
    <w:rsid w:val="001B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3252">
      <w:bodyDiv w:val="1"/>
      <w:marLeft w:val="0"/>
      <w:marRight w:val="0"/>
      <w:marTop w:val="0"/>
      <w:marBottom w:val="0"/>
      <w:divBdr>
        <w:top w:val="none" w:sz="0" w:space="0" w:color="auto"/>
        <w:left w:val="none" w:sz="0" w:space="0" w:color="auto"/>
        <w:bottom w:val="none" w:sz="0" w:space="0" w:color="auto"/>
        <w:right w:val="none" w:sz="0" w:space="0" w:color="auto"/>
      </w:divBdr>
      <w:divsChild>
        <w:div w:id="1048186360">
          <w:marLeft w:val="0"/>
          <w:marRight w:val="0"/>
          <w:marTop w:val="0"/>
          <w:marBottom w:val="0"/>
          <w:divBdr>
            <w:top w:val="none" w:sz="0" w:space="0" w:color="auto"/>
            <w:left w:val="none" w:sz="0" w:space="0" w:color="auto"/>
            <w:bottom w:val="none" w:sz="0" w:space="0" w:color="auto"/>
            <w:right w:val="none" w:sz="0" w:space="0" w:color="auto"/>
          </w:divBdr>
        </w:div>
        <w:div w:id="2103915356">
          <w:marLeft w:val="0"/>
          <w:marRight w:val="0"/>
          <w:marTop w:val="0"/>
          <w:marBottom w:val="0"/>
          <w:divBdr>
            <w:top w:val="none" w:sz="0" w:space="0" w:color="auto"/>
            <w:left w:val="none" w:sz="0" w:space="0" w:color="auto"/>
            <w:bottom w:val="none" w:sz="0" w:space="0" w:color="auto"/>
            <w:right w:val="none" w:sz="0" w:space="0" w:color="auto"/>
          </w:divBdr>
        </w:div>
        <w:div w:id="1377268909">
          <w:marLeft w:val="0"/>
          <w:marRight w:val="0"/>
          <w:marTop w:val="0"/>
          <w:marBottom w:val="0"/>
          <w:divBdr>
            <w:top w:val="none" w:sz="0" w:space="0" w:color="auto"/>
            <w:left w:val="none" w:sz="0" w:space="0" w:color="auto"/>
            <w:bottom w:val="none" w:sz="0" w:space="0" w:color="auto"/>
            <w:right w:val="none" w:sz="0" w:space="0" w:color="auto"/>
          </w:divBdr>
        </w:div>
        <w:div w:id="1619989041">
          <w:marLeft w:val="0"/>
          <w:marRight w:val="0"/>
          <w:marTop w:val="0"/>
          <w:marBottom w:val="0"/>
          <w:divBdr>
            <w:top w:val="none" w:sz="0" w:space="0" w:color="auto"/>
            <w:left w:val="none" w:sz="0" w:space="0" w:color="auto"/>
            <w:bottom w:val="none" w:sz="0" w:space="0" w:color="auto"/>
            <w:right w:val="none" w:sz="0" w:space="0" w:color="auto"/>
          </w:divBdr>
        </w:div>
        <w:div w:id="1252856873">
          <w:marLeft w:val="0"/>
          <w:marRight w:val="0"/>
          <w:marTop w:val="0"/>
          <w:marBottom w:val="0"/>
          <w:divBdr>
            <w:top w:val="none" w:sz="0" w:space="0" w:color="auto"/>
            <w:left w:val="none" w:sz="0" w:space="0" w:color="auto"/>
            <w:bottom w:val="none" w:sz="0" w:space="0" w:color="auto"/>
            <w:right w:val="none" w:sz="0" w:space="0" w:color="auto"/>
          </w:divBdr>
        </w:div>
        <w:div w:id="1227495951">
          <w:marLeft w:val="0"/>
          <w:marRight w:val="0"/>
          <w:marTop w:val="0"/>
          <w:marBottom w:val="0"/>
          <w:divBdr>
            <w:top w:val="none" w:sz="0" w:space="0" w:color="auto"/>
            <w:left w:val="none" w:sz="0" w:space="0" w:color="auto"/>
            <w:bottom w:val="none" w:sz="0" w:space="0" w:color="auto"/>
            <w:right w:val="none" w:sz="0" w:space="0" w:color="auto"/>
          </w:divBdr>
        </w:div>
        <w:div w:id="1248492392">
          <w:marLeft w:val="0"/>
          <w:marRight w:val="0"/>
          <w:marTop w:val="0"/>
          <w:marBottom w:val="0"/>
          <w:divBdr>
            <w:top w:val="none" w:sz="0" w:space="0" w:color="auto"/>
            <w:left w:val="none" w:sz="0" w:space="0" w:color="auto"/>
            <w:bottom w:val="none" w:sz="0" w:space="0" w:color="auto"/>
            <w:right w:val="none" w:sz="0" w:space="0" w:color="auto"/>
          </w:divBdr>
        </w:div>
        <w:div w:id="1604605500">
          <w:marLeft w:val="0"/>
          <w:marRight w:val="0"/>
          <w:marTop w:val="0"/>
          <w:marBottom w:val="0"/>
          <w:divBdr>
            <w:top w:val="none" w:sz="0" w:space="0" w:color="auto"/>
            <w:left w:val="none" w:sz="0" w:space="0" w:color="auto"/>
            <w:bottom w:val="none" w:sz="0" w:space="0" w:color="auto"/>
            <w:right w:val="none" w:sz="0" w:space="0" w:color="auto"/>
          </w:divBdr>
        </w:div>
        <w:div w:id="1460105467">
          <w:marLeft w:val="0"/>
          <w:marRight w:val="0"/>
          <w:marTop w:val="0"/>
          <w:marBottom w:val="0"/>
          <w:divBdr>
            <w:top w:val="none" w:sz="0" w:space="0" w:color="auto"/>
            <w:left w:val="none" w:sz="0" w:space="0" w:color="auto"/>
            <w:bottom w:val="none" w:sz="0" w:space="0" w:color="auto"/>
            <w:right w:val="none" w:sz="0" w:space="0" w:color="auto"/>
          </w:divBdr>
        </w:div>
        <w:div w:id="424031725">
          <w:marLeft w:val="0"/>
          <w:marRight w:val="0"/>
          <w:marTop w:val="0"/>
          <w:marBottom w:val="0"/>
          <w:divBdr>
            <w:top w:val="none" w:sz="0" w:space="0" w:color="auto"/>
            <w:left w:val="none" w:sz="0" w:space="0" w:color="auto"/>
            <w:bottom w:val="none" w:sz="0" w:space="0" w:color="auto"/>
            <w:right w:val="none" w:sz="0" w:space="0" w:color="auto"/>
          </w:divBdr>
        </w:div>
        <w:div w:id="455216061">
          <w:marLeft w:val="0"/>
          <w:marRight w:val="0"/>
          <w:marTop w:val="0"/>
          <w:marBottom w:val="0"/>
          <w:divBdr>
            <w:top w:val="none" w:sz="0" w:space="0" w:color="auto"/>
            <w:left w:val="none" w:sz="0" w:space="0" w:color="auto"/>
            <w:bottom w:val="none" w:sz="0" w:space="0" w:color="auto"/>
            <w:right w:val="none" w:sz="0" w:space="0" w:color="auto"/>
          </w:divBdr>
        </w:div>
        <w:div w:id="1206793331">
          <w:marLeft w:val="0"/>
          <w:marRight w:val="0"/>
          <w:marTop w:val="0"/>
          <w:marBottom w:val="0"/>
          <w:divBdr>
            <w:top w:val="none" w:sz="0" w:space="0" w:color="auto"/>
            <w:left w:val="none" w:sz="0" w:space="0" w:color="auto"/>
            <w:bottom w:val="none" w:sz="0" w:space="0" w:color="auto"/>
            <w:right w:val="none" w:sz="0" w:space="0" w:color="auto"/>
          </w:divBdr>
        </w:div>
        <w:div w:id="1908763214">
          <w:marLeft w:val="0"/>
          <w:marRight w:val="0"/>
          <w:marTop w:val="0"/>
          <w:marBottom w:val="0"/>
          <w:divBdr>
            <w:top w:val="none" w:sz="0" w:space="0" w:color="auto"/>
            <w:left w:val="none" w:sz="0" w:space="0" w:color="auto"/>
            <w:bottom w:val="none" w:sz="0" w:space="0" w:color="auto"/>
            <w:right w:val="none" w:sz="0" w:space="0" w:color="auto"/>
          </w:divBdr>
        </w:div>
        <w:div w:id="857735653">
          <w:marLeft w:val="0"/>
          <w:marRight w:val="0"/>
          <w:marTop w:val="0"/>
          <w:marBottom w:val="0"/>
          <w:divBdr>
            <w:top w:val="none" w:sz="0" w:space="0" w:color="auto"/>
            <w:left w:val="none" w:sz="0" w:space="0" w:color="auto"/>
            <w:bottom w:val="none" w:sz="0" w:space="0" w:color="auto"/>
            <w:right w:val="none" w:sz="0" w:space="0" w:color="auto"/>
          </w:divBdr>
        </w:div>
        <w:div w:id="528301429">
          <w:marLeft w:val="0"/>
          <w:marRight w:val="0"/>
          <w:marTop w:val="0"/>
          <w:marBottom w:val="0"/>
          <w:divBdr>
            <w:top w:val="none" w:sz="0" w:space="0" w:color="auto"/>
            <w:left w:val="none" w:sz="0" w:space="0" w:color="auto"/>
            <w:bottom w:val="none" w:sz="0" w:space="0" w:color="auto"/>
            <w:right w:val="none" w:sz="0" w:space="0" w:color="auto"/>
          </w:divBdr>
        </w:div>
        <w:div w:id="1065765611">
          <w:marLeft w:val="0"/>
          <w:marRight w:val="0"/>
          <w:marTop w:val="0"/>
          <w:marBottom w:val="0"/>
          <w:divBdr>
            <w:top w:val="none" w:sz="0" w:space="0" w:color="auto"/>
            <w:left w:val="none" w:sz="0" w:space="0" w:color="auto"/>
            <w:bottom w:val="none" w:sz="0" w:space="0" w:color="auto"/>
            <w:right w:val="none" w:sz="0" w:space="0" w:color="auto"/>
          </w:divBdr>
        </w:div>
        <w:div w:id="681930070">
          <w:marLeft w:val="0"/>
          <w:marRight w:val="0"/>
          <w:marTop w:val="0"/>
          <w:marBottom w:val="0"/>
          <w:divBdr>
            <w:top w:val="none" w:sz="0" w:space="0" w:color="auto"/>
            <w:left w:val="none" w:sz="0" w:space="0" w:color="auto"/>
            <w:bottom w:val="none" w:sz="0" w:space="0" w:color="auto"/>
            <w:right w:val="none" w:sz="0" w:space="0" w:color="auto"/>
          </w:divBdr>
        </w:div>
      </w:divsChild>
    </w:div>
    <w:div w:id="1486773402">
      <w:bodyDiv w:val="1"/>
      <w:marLeft w:val="0"/>
      <w:marRight w:val="0"/>
      <w:marTop w:val="0"/>
      <w:marBottom w:val="0"/>
      <w:divBdr>
        <w:top w:val="none" w:sz="0" w:space="0" w:color="auto"/>
        <w:left w:val="none" w:sz="0" w:space="0" w:color="auto"/>
        <w:bottom w:val="none" w:sz="0" w:space="0" w:color="auto"/>
        <w:right w:val="none" w:sz="0" w:space="0" w:color="auto"/>
      </w:divBdr>
      <w:divsChild>
        <w:div w:id="1613174093">
          <w:marLeft w:val="0"/>
          <w:marRight w:val="0"/>
          <w:marTop w:val="0"/>
          <w:marBottom w:val="0"/>
          <w:divBdr>
            <w:top w:val="none" w:sz="0" w:space="0" w:color="auto"/>
            <w:left w:val="none" w:sz="0" w:space="0" w:color="auto"/>
            <w:bottom w:val="none" w:sz="0" w:space="0" w:color="auto"/>
            <w:right w:val="none" w:sz="0" w:space="0" w:color="auto"/>
          </w:divBdr>
        </w:div>
        <w:div w:id="587736253">
          <w:marLeft w:val="0"/>
          <w:marRight w:val="0"/>
          <w:marTop w:val="0"/>
          <w:marBottom w:val="0"/>
          <w:divBdr>
            <w:top w:val="none" w:sz="0" w:space="0" w:color="auto"/>
            <w:left w:val="none" w:sz="0" w:space="0" w:color="auto"/>
            <w:bottom w:val="none" w:sz="0" w:space="0" w:color="auto"/>
            <w:right w:val="none" w:sz="0" w:space="0" w:color="auto"/>
          </w:divBdr>
        </w:div>
        <w:div w:id="1703936332">
          <w:marLeft w:val="0"/>
          <w:marRight w:val="0"/>
          <w:marTop w:val="0"/>
          <w:marBottom w:val="0"/>
          <w:divBdr>
            <w:top w:val="none" w:sz="0" w:space="0" w:color="auto"/>
            <w:left w:val="none" w:sz="0" w:space="0" w:color="auto"/>
            <w:bottom w:val="none" w:sz="0" w:space="0" w:color="auto"/>
            <w:right w:val="none" w:sz="0" w:space="0" w:color="auto"/>
          </w:divBdr>
        </w:div>
        <w:div w:id="381052923">
          <w:marLeft w:val="0"/>
          <w:marRight w:val="0"/>
          <w:marTop w:val="0"/>
          <w:marBottom w:val="0"/>
          <w:divBdr>
            <w:top w:val="none" w:sz="0" w:space="0" w:color="auto"/>
            <w:left w:val="none" w:sz="0" w:space="0" w:color="auto"/>
            <w:bottom w:val="none" w:sz="0" w:space="0" w:color="auto"/>
            <w:right w:val="none" w:sz="0" w:space="0" w:color="auto"/>
          </w:divBdr>
        </w:div>
        <w:div w:id="463154590">
          <w:marLeft w:val="0"/>
          <w:marRight w:val="0"/>
          <w:marTop w:val="0"/>
          <w:marBottom w:val="0"/>
          <w:divBdr>
            <w:top w:val="none" w:sz="0" w:space="0" w:color="auto"/>
            <w:left w:val="none" w:sz="0" w:space="0" w:color="auto"/>
            <w:bottom w:val="none" w:sz="0" w:space="0" w:color="auto"/>
            <w:right w:val="none" w:sz="0" w:space="0" w:color="auto"/>
          </w:divBdr>
        </w:div>
        <w:div w:id="851650445">
          <w:marLeft w:val="0"/>
          <w:marRight w:val="0"/>
          <w:marTop w:val="0"/>
          <w:marBottom w:val="0"/>
          <w:divBdr>
            <w:top w:val="none" w:sz="0" w:space="0" w:color="auto"/>
            <w:left w:val="none" w:sz="0" w:space="0" w:color="auto"/>
            <w:bottom w:val="none" w:sz="0" w:space="0" w:color="auto"/>
            <w:right w:val="none" w:sz="0" w:space="0" w:color="auto"/>
          </w:divBdr>
        </w:div>
        <w:div w:id="1281037882">
          <w:marLeft w:val="0"/>
          <w:marRight w:val="0"/>
          <w:marTop w:val="0"/>
          <w:marBottom w:val="0"/>
          <w:divBdr>
            <w:top w:val="none" w:sz="0" w:space="0" w:color="auto"/>
            <w:left w:val="none" w:sz="0" w:space="0" w:color="auto"/>
            <w:bottom w:val="none" w:sz="0" w:space="0" w:color="auto"/>
            <w:right w:val="none" w:sz="0" w:space="0" w:color="auto"/>
          </w:divBdr>
        </w:div>
        <w:div w:id="551311907">
          <w:marLeft w:val="0"/>
          <w:marRight w:val="0"/>
          <w:marTop w:val="0"/>
          <w:marBottom w:val="0"/>
          <w:divBdr>
            <w:top w:val="none" w:sz="0" w:space="0" w:color="auto"/>
            <w:left w:val="none" w:sz="0" w:space="0" w:color="auto"/>
            <w:bottom w:val="none" w:sz="0" w:space="0" w:color="auto"/>
            <w:right w:val="none" w:sz="0" w:space="0" w:color="auto"/>
          </w:divBdr>
        </w:div>
        <w:div w:id="404768724">
          <w:marLeft w:val="0"/>
          <w:marRight w:val="0"/>
          <w:marTop w:val="0"/>
          <w:marBottom w:val="0"/>
          <w:divBdr>
            <w:top w:val="none" w:sz="0" w:space="0" w:color="auto"/>
            <w:left w:val="none" w:sz="0" w:space="0" w:color="auto"/>
            <w:bottom w:val="none" w:sz="0" w:space="0" w:color="auto"/>
            <w:right w:val="none" w:sz="0" w:space="0" w:color="auto"/>
          </w:divBdr>
        </w:div>
        <w:div w:id="1743092036">
          <w:marLeft w:val="0"/>
          <w:marRight w:val="0"/>
          <w:marTop w:val="0"/>
          <w:marBottom w:val="0"/>
          <w:divBdr>
            <w:top w:val="none" w:sz="0" w:space="0" w:color="auto"/>
            <w:left w:val="none" w:sz="0" w:space="0" w:color="auto"/>
            <w:bottom w:val="none" w:sz="0" w:space="0" w:color="auto"/>
            <w:right w:val="none" w:sz="0" w:space="0" w:color="auto"/>
          </w:divBdr>
        </w:div>
        <w:div w:id="120612730">
          <w:marLeft w:val="0"/>
          <w:marRight w:val="0"/>
          <w:marTop w:val="0"/>
          <w:marBottom w:val="0"/>
          <w:divBdr>
            <w:top w:val="none" w:sz="0" w:space="0" w:color="auto"/>
            <w:left w:val="none" w:sz="0" w:space="0" w:color="auto"/>
            <w:bottom w:val="none" w:sz="0" w:space="0" w:color="auto"/>
            <w:right w:val="none" w:sz="0" w:space="0" w:color="auto"/>
          </w:divBdr>
        </w:div>
        <w:div w:id="1201355130">
          <w:marLeft w:val="0"/>
          <w:marRight w:val="0"/>
          <w:marTop w:val="0"/>
          <w:marBottom w:val="0"/>
          <w:divBdr>
            <w:top w:val="none" w:sz="0" w:space="0" w:color="auto"/>
            <w:left w:val="none" w:sz="0" w:space="0" w:color="auto"/>
            <w:bottom w:val="none" w:sz="0" w:space="0" w:color="auto"/>
            <w:right w:val="none" w:sz="0" w:space="0" w:color="auto"/>
          </w:divBdr>
        </w:div>
        <w:div w:id="93214076">
          <w:marLeft w:val="0"/>
          <w:marRight w:val="0"/>
          <w:marTop w:val="0"/>
          <w:marBottom w:val="0"/>
          <w:divBdr>
            <w:top w:val="none" w:sz="0" w:space="0" w:color="auto"/>
            <w:left w:val="none" w:sz="0" w:space="0" w:color="auto"/>
            <w:bottom w:val="none" w:sz="0" w:space="0" w:color="auto"/>
            <w:right w:val="none" w:sz="0" w:space="0" w:color="auto"/>
          </w:divBdr>
        </w:div>
        <w:div w:id="1856070836">
          <w:marLeft w:val="0"/>
          <w:marRight w:val="0"/>
          <w:marTop w:val="0"/>
          <w:marBottom w:val="0"/>
          <w:divBdr>
            <w:top w:val="none" w:sz="0" w:space="0" w:color="auto"/>
            <w:left w:val="none" w:sz="0" w:space="0" w:color="auto"/>
            <w:bottom w:val="none" w:sz="0" w:space="0" w:color="auto"/>
            <w:right w:val="none" w:sz="0" w:space="0" w:color="auto"/>
          </w:divBdr>
        </w:div>
        <w:div w:id="827940590">
          <w:marLeft w:val="0"/>
          <w:marRight w:val="0"/>
          <w:marTop w:val="0"/>
          <w:marBottom w:val="0"/>
          <w:divBdr>
            <w:top w:val="none" w:sz="0" w:space="0" w:color="auto"/>
            <w:left w:val="none" w:sz="0" w:space="0" w:color="auto"/>
            <w:bottom w:val="none" w:sz="0" w:space="0" w:color="auto"/>
            <w:right w:val="none" w:sz="0" w:space="0" w:color="auto"/>
          </w:divBdr>
        </w:div>
        <w:div w:id="2140221701">
          <w:marLeft w:val="0"/>
          <w:marRight w:val="0"/>
          <w:marTop w:val="0"/>
          <w:marBottom w:val="0"/>
          <w:divBdr>
            <w:top w:val="none" w:sz="0" w:space="0" w:color="auto"/>
            <w:left w:val="none" w:sz="0" w:space="0" w:color="auto"/>
            <w:bottom w:val="none" w:sz="0" w:space="0" w:color="auto"/>
            <w:right w:val="none" w:sz="0" w:space="0" w:color="auto"/>
          </w:divBdr>
        </w:div>
        <w:div w:id="79451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ADED469382464CA0732EDDCB2167FE" ma:contentTypeVersion="12" ma:contentTypeDescription="Opret et nyt dokument." ma:contentTypeScope="" ma:versionID="864088f2b6020e9780c62ac5734c071b">
  <xsd:schema xmlns:xsd="http://www.w3.org/2001/XMLSchema" xmlns:xs="http://www.w3.org/2001/XMLSchema" xmlns:p="http://schemas.microsoft.com/office/2006/metadata/properties" xmlns:ns2="bd00585f-c262-4b97-97c1-8563da572776" xmlns:ns3="c23368e8-42e8-4efe-a4ab-6122f12d7270" targetNamespace="http://schemas.microsoft.com/office/2006/metadata/properties" ma:root="true" ma:fieldsID="f327dee1168d66def09845985e0f660e" ns2:_="" ns3:_="">
    <xsd:import namespace="bd00585f-c262-4b97-97c1-8563da572776"/>
    <xsd:import namespace="c23368e8-42e8-4efe-a4ab-6122f12d7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0585f-c262-4b97-97c1-8563da572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312c93cf-d0b8-49c4-b0ab-0fdf66e16a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3368e8-42e8-4efe-a4ab-6122f12d727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c2f3f9-5606-4150-9250-0e384fc80e8f}" ma:internalName="TaxCatchAll" ma:showField="CatchAllData" ma:web="c23368e8-42e8-4efe-a4ab-6122f12d7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0585f-c262-4b97-97c1-8563da572776">
      <Terms xmlns="http://schemas.microsoft.com/office/infopath/2007/PartnerControls"/>
    </lcf76f155ced4ddcb4097134ff3c332f>
    <TaxCatchAll xmlns="c23368e8-42e8-4efe-a4ab-6122f12d7270" xsi:nil="true"/>
  </documentManagement>
</p:properties>
</file>

<file path=customXml/itemProps1.xml><?xml version="1.0" encoding="utf-8"?>
<ds:datastoreItem xmlns:ds="http://schemas.openxmlformats.org/officeDocument/2006/customXml" ds:itemID="{855DA6A4-85C9-42A2-8697-9399A9E4B76A}"/>
</file>

<file path=customXml/itemProps2.xml><?xml version="1.0" encoding="utf-8"?>
<ds:datastoreItem xmlns:ds="http://schemas.openxmlformats.org/officeDocument/2006/customXml" ds:itemID="{55A964E0-AFFA-43F4-BE41-EFFA8B2F11D0}"/>
</file>

<file path=customXml/itemProps3.xml><?xml version="1.0" encoding="utf-8"?>
<ds:datastoreItem xmlns:ds="http://schemas.openxmlformats.org/officeDocument/2006/customXml" ds:itemID="{67FC750C-1EC0-4E8A-A72C-EFD67191B3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lene og nikolaj munck h�lmkj�r</dc:creator>
  <keywords/>
  <dc:description/>
  <lastModifiedBy>Lene Munck</lastModifiedBy>
  <revision>6</revision>
  <dcterms:created xsi:type="dcterms:W3CDTF">2024-03-20T17:52:00.0000000Z</dcterms:created>
  <dcterms:modified xsi:type="dcterms:W3CDTF">2024-03-31T09:30:33.0852621Z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0x010100A6ADED469382464CA0732EDDCB2167FE</vt:lpwstr>
  </property>
  <property fmtid="{D5CDD505-2E9C-101B-9397-08002B2CF9AE}" pid="3" name="MediaServiceImageTags">
    <vt:lpwstr/>
  </property>
</Properties>
</file>